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4BF8" w:rsidRDefault="00994BF8" w:rsidP="00D10A89">
      <w:pPr>
        <w:spacing w:line="0" w:lineRule="atLeast"/>
        <w:ind w:firstLine="0"/>
        <w:jc w:val="center"/>
        <w:rPr>
          <w:b/>
          <w:sz w:val="28"/>
          <w:szCs w:val="28"/>
        </w:rPr>
      </w:pPr>
      <w:bookmarkStart w:id="0" w:name="bookmark13"/>
    </w:p>
    <w:tbl>
      <w:tblPr>
        <w:tblW w:w="10348" w:type="dxa"/>
        <w:tblInd w:w="-601" w:type="dxa"/>
        <w:tblLook w:val="04A0" w:firstRow="1" w:lastRow="0" w:firstColumn="1" w:lastColumn="0" w:noHBand="0" w:noVBand="1"/>
      </w:tblPr>
      <w:tblGrid>
        <w:gridCol w:w="5387"/>
        <w:gridCol w:w="4961"/>
      </w:tblGrid>
      <w:tr w:rsidR="00994BF8" w:rsidRPr="00994BF8" w:rsidTr="000F6368">
        <w:tc>
          <w:tcPr>
            <w:tcW w:w="5387" w:type="dxa"/>
          </w:tcPr>
          <w:p w:rsidR="00994BF8" w:rsidRPr="00994BF8" w:rsidRDefault="00994BF8" w:rsidP="00994BF8">
            <w:pPr>
              <w:numPr>
                <w:ilvl w:val="4"/>
                <w:numId w:val="0"/>
              </w:numPr>
              <w:spacing w:before="240" w:after="60" w:line="240" w:lineRule="auto"/>
              <w:jc w:val="left"/>
              <w:outlineLvl w:val="4"/>
              <w:rPr>
                <w:b/>
                <w:bCs/>
                <w:i/>
                <w:iCs/>
                <w:sz w:val="26"/>
                <w:szCs w:val="26"/>
                <w:lang w:val="x-none"/>
              </w:rPr>
            </w:pPr>
          </w:p>
        </w:tc>
        <w:tc>
          <w:tcPr>
            <w:tcW w:w="4961" w:type="dxa"/>
          </w:tcPr>
          <w:p w:rsidR="00994BF8" w:rsidRPr="00994BF8" w:rsidRDefault="00994BF8" w:rsidP="00994BF8">
            <w:pPr>
              <w:spacing w:line="240" w:lineRule="auto"/>
              <w:ind w:firstLine="0"/>
              <w:jc w:val="left"/>
              <w:rPr>
                <w:b/>
                <w:sz w:val="28"/>
                <w:szCs w:val="28"/>
              </w:rPr>
            </w:pPr>
            <w:r w:rsidRPr="00994BF8">
              <w:rPr>
                <w:b/>
                <w:sz w:val="28"/>
                <w:szCs w:val="28"/>
              </w:rPr>
              <w:t>ПРОЕКТ</w:t>
            </w:r>
          </w:p>
          <w:p w:rsidR="00994BF8" w:rsidRPr="00994BF8" w:rsidRDefault="00994BF8" w:rsidP="00994BF8">
            <w:pPr>
              <w:spacing w:line="240" w:lineRule="auto"/>
              <w:ind w:firstLine="0"/>
              <w:jc w:val="left"/>
              <w:rPr>
                <w:sz w:val="28"/>
                <w:szCs w:val="28"/>
              </w:rPr>
            </w:pPr>
            <w:r w:rsidRPr="00994BF8">
              <w:rPr>
                <w:sz w:val="28"/>
                <w:szCs w:val="28"/>
              </w:rPr>
              <w:t xml:space="preserve">субъект правотворческой инициативы </w:t>
            </w:r>
          </w:p>
          <w:p w:rsidR="00994BF8" w:rsidRPr="00994BF8" w:rsidRDefault="00994BF8" w:rsidP="00994BF8">
            <w:pPr>
              <w:spacing w:line="240" w:lineRule="auto"/>
              <w:ind w:firstLine="0"/>
              <w:jc w:val="left"/>
              <w:rPr>
                <w:sz w:val="28"/>
                <w:szCs w:val="28"/>
              </w:rPr>
            </w:pPr>
            <w:r w:rsidRPr="00994BF8">
              <w:rPr>
                <w:sz w:val="28"/>
                <w:szCs w:val="28"/>
              </w:rPr>
              <w:t xml:space="preserve">глава Кондинского района </w:t>
            </w:r>
          </w:p>
          <w:p w:rsidR="00994BF8" w:rsidRPr="00994BF8" w:rsidRDefault="00994BF8" w:rsidP="00994BF8">
            <w:pPr>
              <w:spacing w:line="240" w:lineRule="auto"/>
              <w:ind w:firstLine="0"/>
              <w:jc w:val="left"/>
              <w:rPr>
                <w:sz w:val="28"/>
                <w:szCs w:val="28"/>
              </w:rPr>
            </w:pPr>
          </w:p>
          <w:p w:rsidR="00994BF8" w:rsidRPr="00994BF8" w:rsidRDefault="00994BF8" w:rsidP="00994BF8">
            <w:pPr>
              <w:spacing w:line="240" w:lineRule="auto"/>
              <w:ind w:firstLine="0"/>
              <w:jc w:val="left"/>
              <w:rPr>
                <w:sz w:val="28"/>
                <w:szCs w:val="28"/>
              </w:rPr>
            </w:pPr>
            <w:r w:rsidRPr="00994BF8">
              <w:rPr>
                <w:sz w:val="28"/>
                <w:szCs w:val="28"/>
              </w:rPr>
              <w:t>разработчик проекта</w:t>
            </w:r>
          </w:p>
          <w:p w:rsidR="00994BF8" w:rsidRPr="00994BF8" w:rsidRDefault="00994BF8" w:rsidP="00994BF8">
            <w:pPr>
              <w:spacing w:line="240" w:lineRule="auto"/>
              <w:ind w:firstLine="0"/>
              <w:jc w:val="left"/>
              <w:rPr>
                <w:b/>
              </w:rPr>
            </w:pPr>
            <w:r w:rsidRPr="00994BF8">
              <w:rPr>
                <w:sz w:val="28"/>
                <w:szCs w:val="28"/>
              </w:rPr>
              <w:t>Комитет по финансам и налоговой политике администрации Кондинского района</w:t>
            </w:r>
          </w:p>
        </w:tc>
      </w:tr>
    </w:tbl>
    <w:p w:rsidR="00994BF8" w:rsidRDefault="00994BF8" w:rsidP="00D10A89">
      <w:pPr>
        <w:spacing w:line="0" w:lineRule="atLeast"/>
        <w:ind w:firstLine="0"/>
        <w:jc w:val="center"/>
        <w:rPr>
          <w:b/>
          <w:sz w:val="28"/>
          <w:szCs w:val="28"/>
        </w:rPr>
      </w:pPr>
    </w:p>
    <w:p w:rsidR="00994BF8" w:rsidRDefault="00994BF8" w:rsidP="00D10A89">
      <w:pPr>
        <w:spacing w:line="0" w:lineRule="atLeast"/>
        <w:ind w:firstLine="0"/>
        <w:jc w:val="center"/>
        <w:rPr>
          <w:b/>
          <w:sz w:val="28"/>
          <w:szCs w:val="28"/>
        </w:rPr>
      </w:pPr>
    </w:p>
    <w:p w:rsidR="00994BF8" w:rsidRDefault="00994BF8" w:rsidP="00D10A89">
      <w:pPr>
        <w:spacing w:line="0" w:lineRule="atLeast"/>
        <w:ind w:firstLine="0"/>
        <w:jc w:val="center"/>
        <w:rPr>
          <w:b/>
          <w:sz w:val="28"/>
          <w:szCs w:val="28"/>
        </w:rPr>
      </w:pPr>
    </w:p>
    <w:p w:rsidR="002B4978" w:rsidRPr="00527429" w:rsidRDefault="002B4978" w:rsidP="00D10A89">
      <w:pPr>
        <w:spacing w:line="0" w:lineRule="atLeast"/>
        <w:ind w:firstLine="0"/>
        <w:jc w:val="center"/>
        <w:rPr>
          <w:b/>
          <w:sz w:val="28"/>
          <w:szCs w:val="28"/>
        </w:rPr>
      </w:pPr>
      <w:r w:rsidRPr="00527429">
        <w:rPr>
          <w:b/>
          <w:sz w:val="28"/>
          <w:szCs w:val="28"/>
        </w:rPr>
        <w:t>ХАНТЫ-МАНСИЙСКИЙ АВТОНОМНЫЙ ОКРУГ – ЮГРА</w:t>
      </w:r>
    </w:p>
    <w:p w:rsidR="002B4978" w:rsidRPr="00527429" w:rsidRDefault="002B4978" w:rsidP="00D10A89">
      <w:pPr>
        <w:spacing w:line="0" w:lineRule="atLeast"/>
        <w:ind w:left="567" w:firstLine="0"/>
        <w:jc w:val="center"/>
        <w:rPr>
          <w:b/>
          <w:sz w:val="28"/>
          <w:szCs w:val="28"/>
        </w:rPr>
      </w:pPr>
      <w:r w:rsidRPr="00527429">
        <w:rPr>
          <w:b/>
          <w:sz w:val="28"/>
          <w:szCs w:val="28"/>
        </w:rPr>
        <w:t>ДУМА КОНДИНСКОГО РАЙОНА</w:t>
      </w:r>
    </w:p>
    <w:p w:rsidR="002B4978" w:rsidRPr="00527429" w:rsidRDefault="002B4978" w:rsidP="00D10A89">
      <w:pPr>
        <w:spacing w:line="0" w:lineRule="atLeast"/>
        <w:ind w:firstLine="0"/>
        <w:jc w:val="center"/>
        <w:rPr>
          <w:b/>
          <w:sz w:val="28"/>
          <w:szCs w:val="28"/>
        </w:rPr>
      </w:pPr>
    </w:p>
    <w:p w:rsidR="002B4978" w:rsidRPr="00527429" w:rsidRDefault="002B4978" w:rsidP="00D10A89">
      <w:pPr>
        <w:spacing w:line="0" w:lineRule="atLeast"/>
        <w:ind w:firstLine="0"/>
        <w:jc w:val="center"/>
        <w:rPr>
          <w:b/>
          <w:sz w:val="28"/>
          <w:szCs w:val="28"/>
        </w:rPr>
      </w:pPr>
      <w:r w:rsidRPr="00527429">
        <w:rPr>
          <w:b/>
          <w:sz w:val="28"/>
          <w:szCs w:val="28"/>
        </w:rPr>
        <w:t>РЕШЕНИЕ</w:t>
      </w:r>
      <w:bookmarkEnd w:id="0"/>
    </w:p>
    <w:p w:rsidR="002B4978" w:rsidRPr="00527429" w:rsidRDefault="002B4978" w:rsidP="002B4978">
      <w:pPr>
        <w:pStyle w:val="3"/>
        <w:spacing w:before="0" w:after="0" w:line="0" w:lineRule="atLeast"/>
        <w:ind w:left="567" w:firstLine="567"/>
        <w:jc w:val="center"/>
        <w:rPr>
          <w:rFonts w:ascii="Times New Roman" w:hAnsi="Times New Roman" w:cs="Times New Roman"/>
          <w:sz w:val="28"/>
          <w:szCs w:val="28"/>
        </w:rPr>
      </w:pPr>
    </w:p>
    <w:p w:rsidR="002B4978" w:rsidRPr="00527429" w:rsidRDefault="00994BF8" w:rsidP="00994BF8">
      <w:pPr>
        <w:spacing w:line="240" w:lineRule="auto"/>
        <w:ind w:left="567" w:firstLine="0"/>
        <w:jc w:val="center"/>
        <w:rPr>
          <w:b/>
          <w:sz w:val="26"/>
          <w:szCs w:val="26"/>
        </w:rPr>
      </w:pPr>
      <w:r>
        <w:rPr>
          <w:b/>
          <w:sz w:val="26"/>
          <w:szCs w:val="26"/>
        </w:rPr>
        <w:t>О внесении изменений в решение Думы Кондинского района от 25 декабря 2024 года № 1212 «</w:t>
      </w:r>
      <w:r w:rsidR="002B4978" w:rsidRPr="00527429">
        <w:rPr>
          <w:b/>
          <w:sz w:val="26"/>
          <w:szCs w:val="26"/>
        </w:rPr>
        <w:t xml:space="preserve">О бюджете муниципального образования Кондинский район </w:t>
      </w:r>
      <w:r w:rsidR="00991245" w:rsidRPr="00527429">
        <w:rPr>
          <w:b/>
          <w:sz w:val="26"/>
          <w:szCs w:val="26"/>
        </w:rPr>
        <w:t>на 202</w:t>
      </w:r>
      <w:r w:rsidR="00D57720" w:rsidRPr="00527429">
        <w:rPr>
          <w:b/>
          <w:sz w:val="26"/>
          <w:szCs w:val="26"/>
        </w:rPr>
        <w:t>5</w:t>
      </w:r>
      <w:r w:rsidR="00F31F38" w:rsidRPr="00527429">
        <w:rPr>
          <w:b/>
          <w:sz w:val="26"/>
          <w:szCs w:val="26"/>
        </w:rPr>
        <w:t xml:space="preserve"> год и на плановый период 202</w:t>
      </w:r>
      <w:r w:rsidR="00D57720" w:rsidRPr="00527429">
        <w:rPr>
          <w:b/>
          <w:sz w:val="26"/>
          <w:szCs w:val="26"/>
        </w:rPr>
        <w:t>6</w:t>
      </w:r>
      <w:r w:rsidR="002B4978" w:rsidRPr="00527429">
        <w:rPr>
          <w:b/>
          <w:sz w:val="26"/>
          <w:szCs w:val="26"/>
        </w:rPr>
        <w:t xml:space="preserve"> и 20</w:t>
      </w:r>
      <w:r w:rsidR="00816978" w:rsidRPr="00527429">
        <w:rPr>
          <w:b/>
          <w:sz w:val="26"/>
          <w:szCs w:val="26"/>
        </w:rPr>
        <w:t>2</w:t>
      </w:r>
      <w:r w:rsidR="00D57720" w:rsidRPr="00527429">
        <w:rPr>
          <w:b/>
          <w:sz w:val="26"/>
          <w:szCs w:val="26"/>
        </w:rPr>
        <w:t>7</w:t>
      </w:r>
      <w:r w:rsidR="002B4978" w:rsidRPr="00527429">
        <w:rPr>
          <w:b/>
          <w:sz w:val="26"/>
          <w:szCs w:val="26"/>
        </w:rPr>
        <w:t xml:space="preserve"> годов</w:t>
      </w:r>
      <w:r>
        <w:rPr>
          <w:b/>
          <w:sz w:val="26"/>
          <w:szCs w:val="26"/>
        </w:rPr>
        <w:t>»</w:t>
      </w:r>
    </w:p>
    <w:p w:rsidR="002B4978" w:rsidRPr="00527429" w:rsidRDefault="002B4978" w:rsidP="00991245">
      <w:pPr>
        <w:spacing w:line="0" w:lineRule="atLeast"/>
        <w:ind w:left="567" w:firstLine="567"/>
        <w:rPr>
          <w:sz w:val="26"/>
          <w:szCs w:val="26"/>
        </w:rPr>
      </w:pPr>
      <w:r w:rsidRPr="00527429">
        <w:rPr>
          <w:sz w:val="26"/>
          <w:szCs w:val="26"/>
        </w:rPr>
        <w:t xml:space="preserve">  </w:t>
      </w:r>
      <w:r w:rsidRPr="00527429">
        <w:rPr>
          <w:sz w:val="26"/>
          <w:szCs w:val="26"/>
        </w:rPr>
        <w:tab/>
      </w:r>
    </w:p>
    <w:p w:rsidR="00994BF8" w:rsidRPr="003E1DF5" w:rsidRDefault="00994BF8" w:rsidP="00994BF8">
      <w:pPr>
        <w:spacing w:line="240" w:lineRule="auto"/>
      </w:pPr>
      <w:r w:rsidRPr="003E1DF5">
        <w:t>В соответствии со статьей 96, 217, 232 Бюджетного кодекса Российской Федерации, решением Думы Кондинского района от 15 сентября 2011 года № 133 «Об утверждении Положения о бюджетном процессе в муниципальном образовании Кондинский район», руководствуясь подпунктом 2 пункта 1 статьи 18 Устава Кондинского района, Дума Кондинского района решила:</w:t>
      </w:r>
    </w:p>
    <w:p w:rsidR="00994BF8" w:rsidRPr="003E1DF5" w:rsidRDefault="00994BF8" w:rsidP="00994BF8">
      <w:pPr>
        <w:spacing w:line="240" w:lineRule="auto"/>
      </w:pPr>
      <w:r w:rsidRPr="003E1DF5">
        <w:t>1. Внести в решение Думы Кондинского района от 25 декабря 2024 года № 1212 «О бюджете муниципального образования Кондинский район на 2025 год и на плановый период 2026 и 2027 годов» (далее – решение) следующие изменения:</w:t>
      </w:r>
    </w:p>
    <w:p w:rsidR="00994BF8" w:rsidRPr="00C74ACB" w:rsidRDefault="003E0BE7" w:rsidP="00994BF8">
      <w:pPr>
        <w:spacing w:line="240" w:lineRule="auto"/>
      </w:pPr>
      <w:r w:rsidRPr="00C74ACB">
        <w:t xml:space="preserve">1) </w:t>
      </w:r>
      <w:r w:rsidR="009D5CD3" w:rsidRPr="00C74ACB">
        <w:t>Подпункт а) п</w:t>
      </w:r>
      <w:r w:rsidRPr="00C74ACB">
        <w:t>ункт</w:t>
      </w:r>
      <w:r w:rsidR="009D5CD3" w:rsidRPr="00C74ACB">
        <w:t>а</w:t>
      </w:r>
      <w:r w:rsidR="00994BF8" w:rsidRPr="00C74ACB">
        <w:t xml:space="preserve"> 1 части 1 изложить в следующей редакции:</w:t>
      </w:r>
    </w:p>
    <w:p w:rsidR="00991245" w:rsidRPr="00C74ACB" w:rsidRDefault="00994BF8" w:rsidP="009D5CD3">
      <w:pPr>
        <w:tabs>
          <w:tab w:val="left" w:pos="1134"/>
        </w:tabs>
        <w:spacing w:line="240" w:lineRule="auto"/>
        <w:ind w:firstLine="720"/>
      </w:pPr>
      <w:r w:rsidRPr="00C74ACB">
        <w:t>«</w:t>
      </w:r>
      <w:r w:rsidR="00991245" w:rsidRPr="00C74ACB">
        <w:t>а) на 202</w:t>
      </w:r>
      <w:r w:rsidR="004A47CF" w:rsidRPr="00C74ACB">
        <w:t>5</w:t>
      </w:r>
      <w:r w:rsidR="00991245" w:rsidRPr="00C74ACB">
        <w:t xml:space="preserve"> год – </w:t>
      </w:r>
      <w:r w:rsidR="004A47CF" w:rsidRPr="00C74ACB">
        <w:t>5</w:t>
      </w:r>
      <w:r w:rsidR="00051A36">
        <w:t> 991 112 162,41</w:t>
      </w:r>
      <w:r w:rsidR="00FF5C8D" w:rsidRPr="00C74ACB">
        <w:t xml:space="preserve"> </w:t>
      </w:r>
      <w:r w:rsidR="00991245" w:rsidRPr="00C74ACB">
        <w:t>рублей</w:t>
      </w:r>
      <w:proofErr w:type="gramStart"/>
      <w:r w:rsidRPr="00C74ACB">
        <w:t>;»</w:t>
      </w:r>
      <w:proofErr w:type="gramEnd"/>
      <w:r w:rsidR="00991245" w:rsidRPr="00C74ACB">
        <w:t>;</w:t>
      </w:r>
    </w:p>
    <w:p w:rsidR="00991245" w:rsidRPr="00C74ACB" w:rsidRDefault="00991245" w:rsidP="00991245">
      <w:pPr>
        <w:tabs>
          <w:tab w:val="left" w:pos="1134"/>
        </w:tabs>
        <w:spacing w:line="240" w:lineRule="auto"/>
      </w:pPr>
      <w:r w:rsidRPr="00C74ACB">
        <w:t xml:space="preserve">2) </w:t>
      </w:r>
      <w:r w:rsidR="00994BF8" w:rsidRPr="00C74ACB">
        <w:t>Подпункт а) пункта 2 части 1 изложить в следующей редакции</w:t>
      </w:r>
      <w:r w:rsidRPr="00C74ACB">
        <w:t>:</w:t>
      </w:r>
    </w:p>
    <w:p w:rsidR="00991245" w:rsidRPr="00C74ACB" w:rsidRDefault="00994BF8" w:rsidP="00991245">
      <w:pPr>
        <w:tabs>
          <w:tab w:val="left" w:pos="1134"/>
        </w:tabs>
        <w:spacing w:line="240" w:lineRule="auto"/>
      </w:pPr>
      <w:r w:rsidRPr="00C74ACB">
        <w:t>«</w:t>
      </w:r>
      <w:r w:rsidR="00991245" w:rsidRPr="00C74ACB">
        <w:t>а) на 202</w:t>
      </w:r>
      <w:r w:rsidR="00DE645D" w:rsidRPr="00C74ACB">
        <w:t>5</w:t>
      </w:r>
      <w:r w:rsidR="00991245" w:rsidRPr="00C74ACB">
        <w:t xml:space="preserve"> год – </w:t>
      </w:r>
      <w:bookmarkStart w:id="1" w:name="_GoBack"/>
      <w:bookmarkEnd w:id="1"/>
      <w:r w:rsidR="00CE073F" w:rsidRPr="00C74ACB">
        <w:t>6 092 459 208,91</w:t>
      </w:r>
      <w:r w:rsidR="00FF5C8D" w:rsidRPr="00C74ACB">
        <w:t xml:space="preserve"> </w:t>
      </w:r>
      <w:r w:rsidR="00991245" w:rsidRPr="00C74ACB">
        <w:t>рублей</w:t>
      </w:r>
      <w:proofErr w:type="gramStart"/>
      <w:r w:rsidR="00991245" w:rsidRPr="00C74ACB">
        <w:t>;</w:t>
      </w:r>
      <w:r w:rsidRPr="00C74ACB">
        <w:t>»</w:t>
      </w:r>
      <w:proofErr w:type="gramEnd"/>
      <w:r w:rsidRPr="00C74ACB">
        <w:t>;</w:t>
      </w:r>
    </w:p>
    <w:p w:rsidR="00991245" w:rsidRPr="00C74ACB" w:rsidRDefault="00991245" w:rsidP="00C66FCE">
      <w:pPr>
        <w:tabs>
          <w:tab w:val="left" w:pos="1134"/>
        </w:tabs>
        <w:spacing w:line="240" w:lineRule="auto"/>
      </w:pPr>
      <w:r w:rsidRPr="00C74ACB">
        <w:t xml:space="preserve">3) </w:t>
      </w:r>
      <w:r w:rsidR="00711693" w:rsidRPr="00C74ACB">
        <w:t>Подпункт а) пункта 3 части 1 изложить в следующей редакции</w:t>
      </w:r>
      <w:r w:rsidRPr="00C74ACB">
        <w:t>:</w:t>
      </w:r>
    </w:p>
    <w:p w:rsidR="00991245" w:rsidRPr="00C74ACB" w:rsidRDefault="00711693" w:rsidP="00711693">
      <w:pPr>
        <w:tabs>
          <w:tab w:val="left" w:pos="1134"/>
        </w:tabs>
        <w:spacing w:line="240" w:lineRule="auto"/>
        <w:ind w:firstLine="709"/>
      </w:pPr>
      <w:r w:rsidRPr="00C74ACB">
        <w:t>«</w:t>
      </w:r>
      <w:r w:rsidR="00991245" w:rsidRPr="00C74ACB">
        <w:t xml:space="preserve">а) </w:t>
      </w:r>
      <w:r w:rsidR="004D16A9" w:rsidRPr="00C74ACB">
        <w:t>на 202</w:t>
      </w:r>
      <w:r w:rsidR="00DE645D" w:rsidRPr="00C74ACB">
        <w:t>5</w:t>
      </w:r>
      <w:r w:rsidR="00BB6711" w:rsidRPr="00C74ACB">
        <w:t xml:space="preserve"> год бюджет района с профицитом в</w:t>
      </w:r>
      <w:r w:rsidR="004D16A9" w:rsidRPr="00C74ACB">
        <w:t xml:space="preserve"> сумме </w:t>
      </w:r>
      <w:r w:rsidR="00C74ACB" w:rsidRPr="00C74ACB">
        <w:t>101 347 046,50</w:t>
      </w:r>
      <w:r w:rsidR="00BB6711" w:rsidRPr="00C74ACB">
        <w:t xml:space="preserve"> р</w:t>
      </w:r>
      <w:r w:rsidR="004D16A9" w:rsidRPr="00C74ACB">
        <w:t>ублей</w:t>
      </w:r>
      <w:proofErr w:type="gramStart"/>
      <w:r w:rsidR="004D16A9" w:rsidRPr="00C74ACB">
        <w:t>;</w:t>
      </w:r>
      <w:r w:rsidRPr="00C74ACB">
        <w:t>»</w:t>
      </w:r>
      <w:proofErr w:type="gramEnd"/>
      <w:r w:rsidRPr="00C74ACB">
        <w:t>;</w:t>
      </w:r>
    </w:p>
    <w:p w:rsidR="00991245" w:rsidRPr="00C74ACB" w:rsidRDefault="00991245" w:rsidP="00DF4683">
      <w:pPr>
        <w:pStyle w:val="aa"/>
        <w:spacing w:line="240" w:lineRule="auto"/>
        <w:ind w:firstLine="720"/>
        <w:rPr>
          <w:b w:val="0"/>
        </w:rPr>
      </w:pPr>
      <w:r w:rsidRPr="00C74ACB">
        <w:rPr>
          <w:b w:val="0"/>
        </w:rPr>
        <w:t xml:space="preserve">4) </w:t>
      </w:r>
      <w:r w:rsidR="00DF4683" w:rsidRPr="00C74ACB">
        <w:rPr>
          <w:b w:val="0"/>
        </w:rPr>
        <w:t>Подпункт а) пункта 5 части 1 изложить в следующей редакции:</w:t>
      </w:r>
    </w:p>
    <w:p w:rsidR="00B179BF" w:rsidRPr="00C74ACB" w:rsidRDefault="00DF4683" w:rsidP="00C66FCE">
      <w:pPr>
        <w:tabs>
          <w:tab w:val="left" w:pos="1134"/>
        </w:tabs>
        <w:spacing w:line="240" w:lineRule="auto"/>
        <w:ind w:firstLine="709"/>
      </w:pPr>
      <w:r w:rsidRPr="00C74ACB">
        <w:t>«</w:t>
      </w:r>
      <w:r w:rsidR="00991245" w:rsidRPr="00C74ACB">
        <w:t>а) на 202</w:t>
      </w:r>
      <w:r w:rsidR="004A47CF" w:rsidRPr="00C74ACB">
        <w:t>5</w:t>
      </w:r>
      <w:r w:rsidR="00991245" w:rsidRPr="00C74ACB">
        <w:t xml:space="preserve"> год в сумме </w:t>
      </w:r>
      <w:r w:rsidR="00866F82" w:rsidRPr="00C74ACB">
        <w:t>304 956 289,51</w:t>
      </w:r>
      <w:r w:rsidR="00C66FCE" w:rsidRPr="00C74ACB">
        <w:t xml:space="preserve"> </w:t>
      </w:r>
      <w:r w:rsidR="00991245" w:rsidRPr="00C74ACB">
        <w:t>рублей</w:t>
      </w:r>
      <w:r w:rsidR="00C66FCE" w:rsidRPr="00C74ACB">
        <w:t>,</w:t>
      </w:r>
      <w:r w:rsidR="00C66FCE" w:rsidRPr="00C74ACB">
        <w:rPr>
          <w:rFonts w:cs="Arial"/>
        </w:rPr>
        <w:t xml:space="preserve"> в том числе за счет средств полученных в рамках соглашений, заключенных между органами местного самоуправления поселений района и органами местного самоуправления муниципального образования Кондинский район в сумме </w:t>
      </w:r>
      <w:r w:rsidR="000A0FE5" w:rsidRPr="00C74ACB">
        <w:rPr>
          <w:rFonts w:cs="Arial"/>
        </w:rPr>
        <w:t>131 725 038,71</w:t>
      </w:r>
      <w:r w:rsidR="00C66FCE" w:rsidRPr="00C74ACB">
        <w:rPr>
          <w:rFonts w:cs="Arial"/>
        </w:rPr>
        <w:t xml:space="preserve"> рублей</w:t>
      </w:r>
      <w:proofErr w:type="gramStart"/>
      <w:r w:rsidR="00B179BF" w:rsidRPr="00C74ACB">
        <w:t>;</w:t>
      </w:r>
      <w:r w:rsidRPr="00C74ACB">
        <w:t>»</w:t>
      </w:r>
      <w:proofErr w:type="gramEnd"/>
      <w:r w:rsidRPr="00C74ACB">
        <w:t>;</w:t>
      </w:r>
    </w:p>
    <w:p w:rsidR="00F80EC1" w:rsidRPr="00C74ACB" w:rsidRDefault="00C74ACB" w:rsidP="002D4719">
      <w:pPr>
        <w:spacing w:line="240" w:lineRule="auto"/>
        <w:ind w:firstLine="709"/>
      </w:pPr>
      <w:r w:rsidRPr="00C74ACB">
        <w:t xml:space="preserve">5) </w:t>
      </w:r>
      <w:r w:rsidR="00F80EC1" w:rsidRPr="00C74ACB">
        <w:t>Часть 6 изложить в следующей редакции:</w:t>
      </w:r>
    </w:p>
    <w:p w:rsidR="00F80EC1" w:rsidRPr="00C74ACB" w:rsidRDefault="00F80EC1" w:rsidP="00F80EC1">
      <w:pPr>
        <w:spacing w:line="240" w:lineRule="auto"/>
        <w:ind w:firstLine="709"/>
      </w:pPr>
      <w:r w:rsidRPr="00C74ACB">
        <w:t>«6. Утвердить в составе расходов бюджета района резервный фонд администрации Кондинского района (далее - администрация района):</w:t>
      </w:r>
    </w:p>
    <w:p w:rsidR="00F80EC1" w:rsidRPr="00C74ACB" w:rsidRDefault="00F80EC1" w:rsidP="00F80EC1">
      <w:pPr>
        <w:spacing w:line="240" w:lineRule="auto"/>
        <w:ind w:firstLine="709"/>
      </w:pPr>
      <w:r w:rsidRPr="00C74ACB">
        <w:t>1) на 2025 год в сумме 1 000 000,00 рублей;</w:t>
      </w:r>
    </w:p>
    <w:p w:rsidR="00F80EC1" w:rsidRPr="00C74ACB" w:rsidRDefault="00F80EC1" w:rsidP="00F80EC1">
      <w:pPr>
        <w:spacing w:line="240" w:lineRule="auto"/>
        <w:ind w:firstLine="709"/>
      </w:pPr>
      <w:r w:rsidRPr="00C74ACB">
        <w:t>2) на 2026 год в сумме 1 000 000,00 рублей;</w:t>
      </w:r>
    </w:p>
    <w:p w:rsidR="00F80EC1" w:rsidRPr="00C74ACB" w:rsidRDefault="00F80EC1" w:rsidP="00F80EC1">
      <w:pPr>
        <w:spacing w:line="240" w:lineRule="auto"/>
        <w:ind w:firstLine="709"/>
      </w:pPr>
      <w:r w:rsidRPr="00C74ACB">
        <w:t>3) на 2027 год в сумме 1 000 000,00 рублей.</w:t>
      </w:r>
    </w:p>
    <w:p w:rsidR="00F80EC1" w:rsidRPr="00C74ACB" w:rsidRDefault="00F80EC1" w:rsidP="00F80EC1">
      <w:pPr>
        <w:spacing w:line="240" w:lineRule="auto"/>
        <w:ind w:firstLine="709"/>
      </w:pPr>
      <w:r w:rsidRPr="00C74ACB">
        <w:lastRenderedPageBreak/>
        <w:t>Утвердить в составе расходов бюджета района бюджетные ассигнования, иным образом зарезервированные:</w:t>
      </w:r>
    </w:p>
    <w:p w:rsidR="00F80EC1" w:rsidRPr="00C74ACB" w:rsidRDefault="00F80EC1" w:rsidP="00F80EC1">
      <w:pPr>
        <w:pStyle w:val="af3"/>
        <w:numPr>
          <w:ilvl w:val="0"/>
          <w:numId w:val="22"/>
        </w:numPr>
        <w:spacing w:line="240" w:lineRule="auto"/>
        <w:rPr>
          <w:rFonts w:ascii="Times New Roman" w:hAnsi="Times New Roman"/>
          <w:sz w:val="24"/>
          <w:szCs w:val="24"/>
        </w:rPr>
      </w:pPr>
      <w:r w:rsidRPr="00C74ACB">
        <w:rPr>
          <w:rFonts w:ascii="Times New Roman" w:hAnsi="Times New Roman"/>
          <w:sz w:val="24"/>
          <w:szCs w:val="24"/>
        </w:rPr>
        <w:t xml:space="preserve">на 2025 год в сумме </w:t>
      </w:r>
      <w:r w:rsidR="00866F82" w:rsidRPr="00C74ACB">
        <w:rPr>
          <w:rFonts w:ascii="Times New Roman" w:hAnsi="Times New Roman"/>
          <w:sz w:val="24"/>
          <w:szCs w:val="24"/>
        </w:rPr>
        <w:t>25 891 018,93</w:t>
      </w:r>
      <w:r w:rsidRPr="00C74ACB">
        <w:rPr>
          <w:rFonts w:ascii="Times New Roman" w:hAnsi="Times New Roman"/>
          <w:sz w:val="24"/>
          <w:szCs w:val="24"/>
        </w:rPr>
        <w:t xml:space="preserve"> рублей;</w:t>
      </w:r>
    </w:p>
    <w:p w:rsidR="00F80EC1" w:rsidRPr="00C74ACB" w:rsidRDefault="00F80EC1" w:rsidP="00F80EC1">
      <w:pPr>
        <w:pStyle w:val="af3"/>
        <w:numPr>
          <w:ilvl w:val="0"/>
          <w:numId w:val="22"/>
        </w:numPr>
        <w:spacing w:line="240" w:lineRule="auto"/>
        <w:rPr>
          <w:rFonts w:ascii="Times New Roman" w:hAnsi="Times New Roman"/>
          <w:sz w:val="24"/>
          <w:szCs w:val="24"/>
        </w:rPr>
      </w:pPr>
      <w:r w:rsidRPr="00C74ACB">
        <w:rPr>
          <w:rFonts w:ascii="Times New Roman" w:hAnsi="Times New Roman"/>
          <w:sz w:val="24"/>
          <w:szCs w:val="24"/>
        </w:rPr>
        <w:t>на 2026 год в сумме 0,00 рублей;</w:t>
      </w:r>
    </w:p>
    <w:p w:rsidR="00F80EC1" w:rsidRPr="00C74ACB" w:rsidRDefault="00F80EC1" w:rsidP="00F80EC1">
      <w:pPr>
        <w:pStyle w:val="af3"/>
        <w:numPr>
          <w:ilvl w:val="0"/>
          <w:numId w:val="22"/>
        </w:numPr>
        <w:spacing w:line="240" w:lineRule="auto"/>
        <w:rPr>
          <w:rFonts w:ascii="Times New Roman" w:hAnsi="Times New Roman"/>
          <w:sz w:val="24"/>
          <w:szCs w:val="24"/>
        </w:rPr>
      </w:pPr>
      <w:r w:rsidRPr="00C74ACB">
        <w:rPr>
          <w:rFonts w:ascii="Times New Roman" w:hAnsi="Times New Roman"/>
          <w:sz w:val="24"/>
          <w:szCs w:val="24"/>
        </w:rPr>
        <w:t xml:space="preserve"> на 2027 год в сумме 0,00 рублей. </w:t>
      </w:r>
    </w:p>
    <w:p w:rsidR="00F80EC1" w:rsidRPr="00C74ACB" w:rsidRDefault="00F80EC1" w:rsidP="00C74ACB">
      <w:pPr>
        <w:pStyle w:val="af3"/>
        <w:spacing w:line="240" w:lineRule="auto"/>
        <w:ind w:left="142" w:firstLine="567"/>
        <w:rPr>
          <w:rFonts w:ascii="Times New Roman" w:hAnsi="Times New Roman"/>
          <w:sz w:val="24"/>
          <w:szCs w:val="24"/>
        </w:rPr>
      </w:pPr>
      <w:r w:rsidRPr="00C74ACB">
        <w:rPr>
          <w:rFonts w:ascii="Times New Roman" w:hAnsi="Times New Roman"/>
          <w:sz w:val="24"/>
          <w:szCs w:val="24"/>
        </w:rPr>
        <w:t>Порядок использования и перераспределения бюджетных ассигнований, иным образом зарезервированных в составе расходов бюджета района, устанавливается администрацией района.</w:t>
      </w:r>
    </w:p>
    <w:p w:rsidR="00F80EC1" w:rsidRPr="00C74ACB" w:rsidRDefault="00866F82" w:rsidP="00C74ACB">
      <w:pPr>
        <w:pStyle w:val="af3"/>
        <w:spacing w:after="0" w:line="240" w:lineRule="auto"/>
        <w:ind w:left="142" w:firstLine="567"/>
        <w:rPr>
          <w:rFonts w:ascii="Times New Roman" w:hAnsi="Times New Roman"/>
          <w:sz w:val="24"/>
          <w:szCs w:val="24"/>
        </w:rPr>
      </w:pPr>
      <w:r w:rsidRPr="00C74ACB">
        <w:rPr>
          <w:rFonts w:ascii="Times New Roman" w:hAnsi="Times New Roman"/>
          <w:sz w:val="24"/>
          <w:szCs w:val="24"/>
        </w:rPr>
        <w:t xml:space="preserve">Направления </w:t>
      </w:r>
      <w:r w:rsidR="00B85C26" w:rsidRPr="00C74ACB">
        <w:rPr>
          <w:rFonts w:ascii="Times New Roman" w:hAnsi="Times New Roman"/>
          <w:sz w:val="24"/>
          <w:szCs w:val="24"/>
        </w:rPr>
        <w:t xml:space="preserve">использования </w:t>
      </w:r>
      <w:r w:rsidR="00F80EC1" w:rsidRPr="00C74ACB">
        <w:rPr>
          <w:rFonts w:ascii="Times New Roman" w:hAnsi="Times New Roman"/>
          <w:sz w:val="24"/>
          <w:szCs w:val="24"/>
        </w:rPr>
        <w:t>бюджетных ассигнований</w:t>
      </w:r>
      <w:r w:rsidR="00B85C26" w:rsidRPr="00C74ACB">
        <w:rPr>
          <w:rFonts w:ascii="Times New Roman" w:hAnsi="Times New Roman"/>
          <w:sz w:val="24"/>
          <w:szCs w:val="24"/>
        </w:rPr>
        <w:t xml:space="preserve"> иным образом зарезервированных</w:t>
      </w:r>
      <w:r w:rsidR="00F80EC1" w:rsidRPr="00C74ACB">
        <w:rPr>
          <w:rFonts w:ascii="Times New Roman" w:hAnsi="Times New Roman"/>
          <w:sz w:val="24"/>
          <w:szCs w:val="24"/>
        </w:rPr>
        <w:t>:</w:t>
      </w:r>
    </w:p>
    <w:p w:rsidR="00F80EC1" w:rsidRPr="00C74ACB" w:rsidRDefault="00F80EC1" w:rsidP="00F80EC1">
      <w:pPr>
        <w:spacing w:line="240" w:lineRule="auto"/>
        <w:ind w:firstLine="709"/>
      </w:pPr>
      <w:r w:rsidRPr="00C74ACB">
        <w:t xml:space="preserve">- на социально значимые расходы, связанные с оплатой труда и начислениями на выплаты по оплате труда, социальным обеспечением населения, оплатой коммунальных услуг, уплатой налогов и предоставлением межбюджетных трансфертов бюджетам поселений в границах </w:t>
      </w:r>
      <w:r w:rsidR="00B85C26" w:rsidRPr="00C74ACB">
        <w:t>Кондинского</w:t>
      </w:r>
      <w:r w:rsidRPr="00C74ACB">
        <w:t xml:space="preserve"> района;</w:t>
      </w:r>
    </w:p>
    <w:p w:rsidR="00F80EC1" w:rsidRPr="00C74ACB" w:rsidRDefault="00F80EC1" w:rsidP="00F80EC1">
      <w:pPr>
        <w:spacing w:line="240" w:lineRule="auto"/>
        <w:ind w:firstLine="709"/>
      </w:pPr>
      <w:r w:rsidRPr="00C74ACB">
        <w:t xml:space="preserve">- на обеспечение доли </w:t>
      </w:r>
      <w:proofErr w:type="spellStart"/>
      <w:r w:rsidRPr="00C74ACB">
        <w:t>софинансирования</w:t>
      </w:r>
      <w:proofErr w:type="spellEnd"/>
      <w:r w:rsidRPr="00C74ACB">
        <w:t xml:space="preserve"> при участии в государственных программах Ханты-Мансийского автономного округа - Югры;</w:t>
      </w:r>
    </w:p>
    <w:p w:rsidR="00F80EC1" w:rsidRPr="00C74ACB" w:rsidRDefault="00F80EC1" w:rsidP="00F80EC1">
      <w:pPr>
        <w:spacing w:line="240" w:lineRule="auto"/>
        <w:ind w:firstLine="709"/>
      </w:pPr>
      <w:r w:rsidRPr="00C74ACB">
        <w:t>- на обеспечение расходных обязательств на реализацию основных мероприятий</w:t>
      </w:r>
      <w:r w:rsidR="00B85C26" w:rsidRPr="00C74ACB">
        <w:t xml:space="preserve"> (структурных элементов)</w:t>
      </w:r>
      <w:r w:rsidRPr="00C74ACB">
        <w:t xml:space="preserve"> му</w:t>
      </w:r>
      <w:r w:rsidR="00B85C26" w:rsidRPr="00C74ACB">
        <w:t>ниципальных программ Кондинского</w:t>
      </w:r>
      <w:r w:rsidRPr="00C74ACB">
        <w:t xml:space="preserve"> района</w:t>
      </w:r>
    </w:p>
    <w:p w:rsidR="00CD4372" w:rsidRPr="00C74ACB" w:rsidRDefault="00C74ACB" w:rsidP="002D4719">
      <w:pPr>
        <w:spacing w:line="240" w:lineRule="auto"/>
        <w:ind w:firstLine="709"/>
      </w:pPr>
      <w:r w:rsidRPr="00C74ACB">
        <w:t xml:space="preserve">6) </w:t>
      </w:r>
      <w:r w:rsidR="00CD4372" w:rsidRPr="00C74ACB">
        <w:t>Пункт 1 части 7 изложить в следующей редакции:</w:t>
      </w:r>
    </w:p>
    <w:p w:rsidR="00643BFC" w:rsidRPr="00C74ACB" w:rsidRDefault="00CD4372" w:rsidP="002D4719">
      <w:pPr>
        <w:spacing w:line="240" w:lineRule="auto"/>
        <w:ind w:firstLine="709"/>
      </w:pPr>
      <w:r w:rsidRPr="00C74ACB">
        <w:t>«</w:t>
      </w:r>
      <w:r w:rsidR="00643BFC" w:rsidRPr="00C74ACB">
        <w:t xml:space="preserve">1) </w:t>
      </w:r>
      <w:r w:rsidR="002D4719" w:rsidRPr="00C74ACB">
        <w:t>на 202</w:t>
      </w:r>
      <w:r w:rsidR="006F2CFC" w:rsidRPr="00C74ACB">
        <w:t>5</w:t>
      </w:r>
      <w:r w:rsidR="002D4719" w:rsidRPr="00C74ACB">
        <w:t xml:space="preserve"> год в сумме </w:t>
      </w:r>
      <w:r w:rsidRPr="00C74ACB">
        <w:t>13 6</w:t>
      </w:r>
      <w:r w:rsidR="005369A9" w:rsidRPr="00C74ACB">
        <w:t>88</w:t>
      </w:r>
      <w:r w:rsidR="00556D79" w:rsidRPr="00C74ACB">
        <w:t xml:space="preserve"> 000,00 </w:t>
      </w:r>
      <w:r w:rsidR="002D4719" w:rsidRPr="00C74ACB">
        <w:t>рублей</w:t>
      </w:r>
      <w:proofErr w:type="gramStart"/>
      <w:r w:rsidR="00643BFC" w:rsidRPr="00C74ACB">
        <w:t>;</w:t>
      </w:r>
      <w:r w:rsidRPr="00C74ACB">
        <w:t>;</w:t>
      </w:r>
      <w:proofErr w:type="gramEnd"/>
    </w:p>
    <w:p w:rsidR="00C926F9" w:rsidRPr="00C74ACB" w:rsidRDefault="00C74ACB" w:rsidP="00D57720">
      <w:pPr>
        <w:spacing w:line="240" w:lineRule="auto"/>
        <w:ind w:firstLine="709"/>
        <w:rPr>
          <w:bCs/>
        </w:rPr>
      </w:pPr>
      <w:r w:rsidRPr="00C74ACB">
        <w:rPr>
          <w:shd w:val="clear" w:color="auto" w:fill="FFFFFF"/>
        </w:rPr>
        <w:t xml:space="preserve">7) </w:t>
      </w:r>
      <w:r w:rsidR="00C926F9" w:rsidRPr="00C74ACB">
        <w:rPr>
          <w:shd w:val="clear" w:color="auto" w:fill="FFFFFF"/>
        </w:rPr>
        <w:t>Часть 9 дополнить пунктом 7 следующего содержания:</w:t>
      </w:r>
    </w:p>
    <w:p w:rsidR="006F7C56" w:rsidRPr="003E1DF5" w:rsidRDefault="00C926F9" w:rsidP="0058577F">
      <w:pPr>
        <w:suppressAutoHyphens/>
        <w:autoSpaceDE w:val="0"/>
        <w:spacing w:line="240" w:lineRule="auto"/>
        <w:ind w:right="-2" w:firstLine="709"/>
        <w:rPr>
          <w:rFonts w:cs="Arial"/>
        </w:rPr>
      </w:pPr>
      <w:r w:rsidRPr="00C74ACB">
        <w:rPr>
          <w:shd w:val="clear" w:color="auto" w:fill="FFFFFF"/>
        </w:rPr>
        <w:t>«</w:t>
      </w:r>
      <w:r w:rsidR="006F7C56" w:rsidRPr="00C74ACB">
        <w:rPr>
          <w:shd w:val="clear" w:color="auto" w:fill="FFFFFF"/>
        </w:rPr>
        <w:t>7) Субсидию обществу с ограниченной ответственностью «</w:t>
      </w:r>
      <w:proofErr w:type="spellStart"/>
      <w:r w:rsidR="006F7C56" w:rsidRPr="00C74ACB">
        <w:rPr>
          <w:shd w:val="clear" w:color="auto" w:fill="FFFFFF"/>
        </w:rPr>
        <w:t>Автоконд</w:t>
      </w:r>
      <w:proofErr w:type="spellEnd"/>
      <w:r w:rsidR="006F7C56" w:rsidRPr="00C74ACB">
        <w:rPr>
          <w:shd w:val="clear" w:color="auto" w:fill="FFFFFF"/>
        </w:rPr>
        <w:t xml:space="preserve">» на возмещение затрат, </w:t>
      </w:r>
      <w:r w:rsidR="000B013A" w:rsidRPr="00C74ACB">
        <w:rPr>
          <w:shd w:val="clear" w:color="auto" w:fill="FFFFFF"/>
        </w:rPr>
        <w:t>связанных с обеспечением стабильного функционирования автовокзалов и автостанций, расположенных на территории Кондинского района</w:t>
      </w:r>
      <w:r w:rsidR="00DF6D2A" w:rsidRPr="00C74ACB">
        <w:rPr>
          <w:shd w:val="clear" w:color="auto" w:fill="FFFFFF"/>
        </w:rPr>
        <w:t xml:space="preserve"> на 2025 год в сумме </w:t>
      </w:r>
      <w:r w:rsidR="00655A1E" w:rsidRPr="00C74ACB">
        <w:rPr>
          <w:shd w:val="clear" w:color="auto" w:fill="FFFFFF"/>
        </w:rPr>
        <w:t>2 569 300,00 рублей, на 2026 год в сумме 2 569 300,00 рублей, на 2027 год в сумме 2 569 300,00 рублей</w:t>
      </w:r>
      <w:proofErr w:type="gramStart"/>
      <w:r w:rsidR="00655A1E" w:rsidRPr="00C74ACB">
        <w:rPr>
          <w:shd w:val="clear" w:color="auto" w:fill="FFFFFF"/>
        </w:rPr>
        <w:t>.</w:t>
      </w:r>
      <w:r w:rsidRPr="00C74ACB">
        <w:rPr>
          <w:shd w:val="clear" w:color="auto" w:fill="FFFFFF"/>
        </w:rPr>
        <w:t>»</w:t>
      </w:r>
      <w:proofErr w:type="gramEnd"/>
    </w:p>
    <w:p w:rsidR="004F3063" w:rsidRPr="004F3063" w:rsidRDefault="004F3063" w:rsidP="005C09EC">
      <w:pPr>
        <w:pStyle w:val="aff8"/>
        <w:spacing w:line="240" w:lineRule="auto"/>
        <w:jc w:val="both"/>
        <w:rPr>
          <w:sz w:val="24"/>
        </w:rPr>
      </w:pPr>
      <w:r>
        <w:rPr>
          <w:sz w:val="24"/>
        </w:rPr>
        <w:t xml:space="preserve">8) </w:t>
      </w:r>
      <w:r w:rsidRPr="004F3063">
        <w:rPr>
          <w:sz w:val="24"/>
        </w:rPr>
        <w:t>Пункт 1 части 14 изложить в следующе редакции:</w:t>
      </w:r>
    </w:p>
    <w:p w:rsidR="005C09EC" w:rsidRPr="004F3063" w:rsidRDefault="004F3063" w:rsidP="005C09EC">
      <w:pPr>
        <w:tabs>
          <w:tab w:val="left" w:pos="0"/>
        </w:tabs>
        <w:spacing w:line="240" w:lineRule="auto"/>
        <w:ind w:firstLine="709"/>
      </w:pPr>
      <w:r w:rsidRPr="004F3063">
        <w:t>«</w:t>
      </w:r>
      <w:r w:rsidR="005C09EC" w:rsidRPr="004F3063">
        <w:t>1) на</w:t>
      </w:r>
      <w:r w:rsidRPr="004F3063">
        <w:t xml:space="preserve"> 2025 год в сумме 267 287 580,78</w:t>
      </w:r>
      <w:r w:rsidR="005C09EC" w:rsidRPr="004F3063">
        <w:t xml:space="preserve"> рублей</w:t>
      </w:r>
      <w:proofErr w:type="gramStart"/>
      <w:r w:rsidR="005C09EC" w:rsidRPr="004F3063">
        <w:t>;</w:t>
      </w:r>
      <w:r w:rsidRPr="004F3063">
        <w:t>»</w:t>
      </w:r>
      <w:proofErr w:type="gramEnd"/>
    </w:p>
    <w:p w:rsidR="004F3063" w:rsidRPr="004F3063" w:rsidRDefault="004F3063" w:rsidP="004F3063">
      <w:pPr>
        <w:pStyle w:val="aff8"/>
        <w:spacing w:line="240" w:lineRule="auto"/>
        <w:jc w:val="both"/>
        <w:rPr>
          <w:sz w:val="24"/>
        </w:rPr>
      </w:pPr>
      <w:r>
        <w:rPr>
          <w:sz w:val="24"/>
        </w:rPr>
        <w:t xml:space="preserve">9) </w:t>
      </w:r>
      <w:r w:rsidRPr="004F3063">
        <w:rPr>
          <w:sz w:val="24"/>
        </w:rPr>
        <w:t>Пункт 1 части 15 изложить в следующе редакции:</w:t>
      </w:r>
    </w:p>
    <w:p w:rsidR="002D4719" w:rsidRPr="004F3063" w:rsidRDefault="004F3063" w:rsidP="002D4719">
      <w:pPr>
        <w:pStyle w:val="aff8"/>
        <w:tabs>
          <w:tab w:val="left" w:pos="1134"/>
        </w:tabs>
        <w:spacing w:line="240" w:lineRule="auto"/>
        <w:jc w:val="both"/>
        <w:rPr>
          <w:sz w:val="24"/>
        </w:rPr>
      </w:pPr>
      <w:r w:rsidRPr="004F3063">
        <w:rPr>
          <w:sz w:val="24"/>
        </w:rPr>
        <w:t>«</w:t>
      </w:r>
      <w:r w:rsidR="002D4719" w:rsidRPr="004F3063">
        <w:rPr>
          <w:sz w:val="24"/>
        </w:rPr>
        <w:t>1) на 202</w:t>
      </w:r>
      <w:r w:rsidR="005B183D" w:rsidRPr="004F3063">
        <w:rPr>
          <w:sz w:val="24"/>
        </w:rPr>
        <w:t>5</w:t>
      </w:r>
      <w:r w:rsidR="002D4719" w:rsidRPr="004F3063">
        <w:rPr>
          <w:sz w:val="24"/>
        </w:rPr>
        <w:t xml:space="preserve"> год в сумме </w:t>
      </w:r>
      <w:r w:rsidRPr="004F3063">
        <w:rPr>
          <w:sz w:val="24"/>
        </w:rPr>
        <w:t>575 038 038,21</w:t>
      </w:r>
      <w:r w:rsidR="001E7D37" w:rsidRPr="004F3063">
        <w:rPr>
          <w:sz w:val="24"/>
        </w:rPr>
        <w:t xml:space="preserve"> </w:t>
      </w:r>
      <w:r w:rsidR="002D4719" w:rsidRPr="004F3063">
        <w:rPr>
          <w:sz w:val="24"/>
        </w:rPr>
        <w:t>рублей, согласно приложению 11 к настоящему решению</w:t>
      </w:r>
      <w:proofErr w:type="gramStart"/>
      <w:r w:rsidR="002D4719" w:rsidRPr="004F3063">
        <w:rPr>
          <w:sz w:val="24"/>
        </w:rPr>
        <w:t>;</w:t>
      </w:r>
      <w:r w:rsidRPr="004F3063">
        <w:rPr>
          <w:sz w:val="24"/>
        </w:rPr>
        <w:t>»</w:t>
      </w:r>
      <w:proofErr w:type="gramEnd"/>
    </w:p>
    <w:p w:rsidR="004951BF" w:rsidRPr="004F3063" w:rsidRDefault="004F3063" w:rsidP="004F3063">
      <w:pPr>
        <w:pStyle w:val="aff8"/>
        <w:spacing w:line="240" w:lineRule="auto"/>
        <w:jc w:val="both"/>
        <w:rPr>
          <w:sz w:val="24"/>
        </w:rPr>
      </w:pPr>
      <w:r>
        <w:rPr>
          <w:sz w:val="24"/>
        </w:rPr>
        <w:t>10)</w:t>
      </w:r>
      <w:r w:rsidRPr="004F3063">
        <w:rPr>
          <w:sz w:val="24"/>
        </w:rPr>
        <w:t>Пункт 1 части 18 изложить в следующе редакции:</w:t>
      </w:r>
    </w:p>
    <w:p w:rsidR="002D4719" w:rsidRPr="004F3063" w:rsidRDefault="004F3063" w:rsidP="002D4719">
      <w:pPr>
        <w:pStyle w:val="aff8"/>
        <w:spacing w:line="240" w:lineRule="auto"/>
        <w:ind w:firstLine="720"/>
        <w:jc w:val="both"/>
        <w:rPr>
          <w:sz w:val="24"/>
        </w:rPr>
      </w:pPr>
      <w:r w:rsidRPr="004F3063">
        <w:rPr>
          <w:sz w:val="24"/>
        </w:rPr>
        <w:t>«</w:t>
      </w:r>
      <w:r w:rsidR="002D4719" w:rsidRPr="004F3063">
        <w:rPr>
          <w:sz w:val="24"/>
        </w:rPr>
        <w:t>1) на 202</w:t>
      </w:r>
      <w:r w:rsidR="002B278B" w:rsidRPr="004F3063">
        <w:rPr>
          <w:sz w:val="24"/>
        </w:rPr>
        <w:t>5</w:t>
      </w:r>
      <w:r w:rsidR="002D4719" w:rsidRPr="004F3063">
        <w:rPr>
          <w:sz w:val="24"/>
        </w:rPr>
        <w:t xml:space="preserve"> год в сумме </w:t>
      </w:r>
      <w:r w:rsidRPr="004F3063">
        <w:rPr>
          <w:sz w:val="24"/>
        </w:rPr>
        <w:t>268 763 608,76</w:t>
      </w:r>
      <w:r w:rsidR="001E7D37" w:rsidRPr="004F3063">
        <w:rPr>
          <w:sz w:val="24"/>
        </w:rPr>
        <w:t xml:space="preserve"> </w:t>
      </w:r>
      <w:r w:rsidR="002D4719" w:rsidRPr="004F3063">
        <w:rPr>
          <w:sz w:val="24"/>
        </w:rPr>
        <w:t>рублей</w:t>
      </w:r>
      <w:proofErr w:type="gramStart"/>
      <w:r w:rsidR="002D4719" w:rsidRPr="004F3063">
        <w:rPr>
          <w:sz w:val="24"/>
        </w:rPr>
        <w:t>;</w:t>
      </w:r>
      <w:r w:rsidRPr="004F3063">
        <w:rPr>
          <w:sz w:val="24"/>
        </w:rPr>
        <w:t>»</w:t>
      </w:r>
      <w:proofErr w:type="gramEnd"/>
      <w:r w:rsidRPr="004F3063">
        <w:rPr>
          <w:sz w:val="24"/>
        </w:rPr>
        <w:t>.</w:t>
      </w:r>
    </w:p>
    <w:p w:rsidR="00801CC1" w:rsidRPr="004F3063" w:rsidRDefault="004F3063" w:rsidP="00B03A98">
      <w:pPr>
        <w:spacing w:line="0" w:lineRule="atLeast"/>
        <w:ind w:firstLine="709"/>
        <w:rPr>
          <w:rFonts w:cs="Arial"/>
        </w:rPr>
      </w:pPr>
      <w:r w:rsidRPr="004F3063">
        <w:rPr>
          <w:rFonts w:cs="Arial"/>
        </w:rPr>
        <w:t xml:space="preserve">11) </w:t>
      </w:r>
      <w:r w:rsidR="00801CC1" w:rsidRPr="004F3063">
        <w:rPr>
          <w:rFonts w:cs="Arial"/>
        </w:rPr>
        <w:t>Часть 29 дополнить пунктом 10 следующего содержания:</w:t>
      </w:r>
    </w:p>
    <w:p w:rsidR="00801CC1" w:rsidRPr="00801CC1" w:rsidRDefault="00801CC1" w:rsidP="00801CC1">
      <w:pPr>
        <w:suppressAutoHyphens/>
        <w:autoSpaceDE w:val="0"/>
        <w:spacing w:line="240" w:lineRule="auto"/>
        <w:ind w:firstLine="709"/>
        <w:rPr>
          <w:lang w:eastAsia="zh-CN"/>
        </w:rPr>
      </w:pPr>
      <w:proofErr w:type="gramStart"/>
      <w:r w:rsidRPr="004F3063">
        <w:rPr>
          <w:lang w:eastAsia="zh-CN"/>
        </w:rPr>
        <w:t xml:space="preserve">«10) </w:t>
      </w:r>
      <w:r w:rsidRPr="00801CC1">
        <w:rPr>
          <w:lang w:eastAsia="zh-CN"/>
        </w:rPr>
        <w:t xml:space="preserve">перераспределение бюджетных ассигнований </w:t>
      </w:r>
      <w:r w:rsidRPr="004F3063">
        <w:rPr>
          <w:lang w:eastAsia="zh-CN"/>
        </w:rPr>
        <w:t xml:space="preserve">иным образом зарезервированных </w:t>
      </w:r>
      <w:r w:rsidRPr="00801CC1">
        <w:rPr>
          <w:lang w:eastAsia="zh-CN"/>
        </w:rPr>
        <w:t xml:space="preserve">на социально значимые расходы, на обеспечение доли </w:t>
      </w:r>
      <w:proofErr w:type="spellStart"/>
      <w:r w:rsidRPr="00801CC1">
        <w:rPr>
          <w:lang w:eastAsia="zh-CN"/>
        </w:rPr>
        <w:t>софинансирования</w:t>
      </w:r>
      <w:proofErr w:type="spellEnd"/>
      <w:r w:rsidRPr="00801CC1">
        <w:rPr>
          <w:lang w:eastAsia="zh-CN"/>
        </w:rPr>
        <w:t xml:space="preserve"> бюджета района при участии в государственных программах автономного округа, предоставление межбюджетных трансфертов бюджетам поселений в границах </w:t>
      </w:r>
      <w:r w:rsidRPr="004F3063">
        <w:rPr>
          <w:lang w:eastAsia="zh-CN"/>
        </w:rPr>
        <w:t>Кондинского</w:t>
      </w:r>
      <w:r w:rsidRPr="00801CC1">
        <w:rPr>
          <w:lang w:eastAsia="zh-CN"/>
        </w:rPr>
        <w:t xml:space="preserve"> района и в иных случаях по распоряжению администрации района, зарезервированных в рамках комплекса процессных мероприятий </w:t>
      </w:r>
      <w:r w:rsidRPr="004F3063">
        <w:rPr>
          <w:lang w:eastAsia="zh-CN"/>
        </w:rPr>
        <w:t>"Управление муниципальными финансами"</w:t>
      </w:r>
      <w:r w:rsidRPr="00801CC1">
        <w:rPr>
          <w:lang w:eastAsia="zh-CN"/>
        </w:rPr>
        <w:t>" муниципальной программ</w:t>
      </w:r>
      <w:r w:rsidRPr="004F3063">
        <w:rPr>
          <w:lang w:eastAsia="zh-CN"/>
        </w:rPr>
        <w:t>ы Кондинского района «Управление муниципальными финансам и создание условий</w:t>
      </w:r>
      <w:proofErr w:type="gramEnd"/>
      <w:r w:rsidRPr="004F3063">
        <w:rPr>
          <w:lang w:eastAsia="zh-CN"/>
        </w:rPr>
        <w:t xml:space="preserve"> для эффективного управления муниципальными финансами»</w:t>
      </w:r>
      <w:r w:rsidRPr="00801CC1">
        <w:rPr>
          <w:lang w:eastAsia="zh-CN"/>
        </w:rPr>
        <w:t>", между главными распорядителями, получателями средств бюджета района, разделами, подразделами, целевыми ста</w:t>
      </w:r>
      <w:r w:rsidRPr="004F3063">
        <w:rPr>
          <w:lang w:eastAsia="zh-CN"/>
        </w:rPr>
        <w:t>тьями и видами расходов бюджета</w:t>
      </w:r>
      <w:proofErr w:type="gramStart"/>
      <w:r w:rsidRPr="004F3063">
        <w:rPr>
          <w:lang w:eastAsia="zh-CN"/>
        </w:rPr>
        <w:t>.».</w:t>
      </w:r>
      <w:proofErr w:type="gramEnd"/>
    </w:p>
    <w:p w:rsidR="007A246B" w:rsidRPr="004F3063" w:rsidRDefault="004F3063" w:rsidP="007A246B">
      <w:pPr>
        <w:spacing w:line="240" w:lineRule="auto"/>
        <w:ind w:firstLine="709"/>
        <w:rPr>
          <w:lang w:eastAsia="en-US"/>
        </w:rPr>
      </w:pPr>
      <w:r w:rsidRPr="004F3063">
        <w:rPr>
          <w:lang w:eastAsia="en-US"/>
        </w:rPr>
        <w:t>12</w:t>
      </w:r>
      <w:r w:rsidR="007A246B" w:rsidRPr="004F3063">
        <w:rPr>
          <w:lang w:eastAsia="en-US"/>
        </w:rPr>
        <w:t>) Приложение 1 к решению «Доходы бюджета муниципального образования Кондинский район на 2025 год» изложить в редакции согласно приложению 1 к настоящему решению.</w:t>
      </w:r>
    </w:p>
    <w:p w:rsidR="007A246B" w:rsidRPr="004F3063" w:rsidRDefault="004F3063" w:rsidP="007A246B">
      <w:pPr>
        <w:spacing w:line="240" w:lineRule="auto"/>
        <w:ind w:firstLine="709"/>
        <w:rPr>
          <w:lang w:eastAsia="en-US"/>
        </w:rPr>
      </w:pPr>
      <w:r w:rsidRPr="004F3063">
        <w:rPr>
          <w:lang w:eastAsia="en-US"/>
        </w:rPr>
        <w:t>13</w:t>
      </w:r>
      <w:r w:rsidR="007A246B" w:rsidRPr="004F3063">
        <w:rPr>
          <w:lang w:eastAsia="en-US"/>
        </w:rPr>
        <w:t xml:space="preserve">) Приложение 2 к решению </w:t>
      </w:r>
      <w:proofErr w:type="spellStart"/>
      <w:proofErr w:type="gramStart"/>
      <w:r w:rsidR="007A246B" w:rsidRPr="004F3063">
        <w:rPr>
          <w:lang w:eastAsia="en-US"/>
        </w:rPr>
        <w:t>решению</w:t>
      </w:r>
      <w:proofErr w:type="spellEnd"/>
      <w:proofErr w:type="gramEnd"/>
      <w:r w:rsidR="007A246B" w:rsidRPr="004F3063">
        <w:rPr>
          <w:lang w:eastAsia="en-US"/>
        </w:rPr>
        <w:t xml:space="preserve"> «</w:t>
      </w:r>
      <w:r w:rsidR="00220408" w:rsidRPr="004F3063">
        <w:rPr>
          <w:lang w:eastAsia="en-US"/>
        </w:rPr>
        <w:t>Доходы часть бюджета муниципального образования Кондинский район на плановый период 2026 и 2027 годов» изложить в редакции согласно приложению 2 к настоящему решению.</w:t>
      </w:r>
    </w:p>
    <w:p w:rsidR="007A246B" w:rsidRPr="004F3063" w:rsidRDefault="004F3063" w:rsidP="007A246B">
      <w:pPr>
        <w:spacing w:line="240" w:lineRule="auto"/>
        <w:ind w:firstLine="709"/>
        <w:rPr>
          <w:lang w:eastAsia="en-US"/>
        </w:rPr>
      </w:pPr>
      <w:r w:rsidRPr="004F3063">
        <w:rPr>
          <w:shd w:val="clear" w:color="auto" w:fill="FFFFFF"/>
          <w:lang w:eastAsia="en-US"/>
        </w:rPr>
        <w:lastRenderedPageBreak/>
        <w:t>14</w:t>
      </w:r>
      <w:r w:rsidR="007A246B" w:rsidRPr="004F3063">
        <w:rPr>
          <w:shd w:val="clear" w:color="auto" w:fill="FFFFFF"/>
          <w:lang w:eastAsia="en-US"/>
        </w:rPr>
        <w:t xml:space="preserve">) </w:t>
      </w:r>
      <w:r w:rsidR="007A246B" w:rsidRPr="004F3063">
        <w:rPr>
          <w:lang w:eastAsia="en-US"/>
        </w:rPr>
        <w:t>Приложение 3 к решению «Распределение бюджетных ассигнований по разделам, подразделам, целевым статьям (муниципальным программам района и непрограммным направлениям деятельности), группам и подгруппам видов расходов, классификации расходов бюджета муниципального обра</w:t>
      </w:r>
      <w:r w:rsidR="00BB594A" w:rsidRPr="004F3063">
        <w:rPr>
          <w:lang w:eastAsia="en-US"/>
        </w:rPr>
        <w:t>зования Кондинский район на 2025</w:t>
      </w:r>
      <w:r w:rsidR="007A246B" w:rsidRPr="004F3063">
        <w:rPr>
          <w:lang w:eastAsia="en-US"/>
        </w:rPr>
        <w:t xml:space="preserve"> год» изложить </w:t>
      </w:r>
      <w:r w:rsidR="00BB594A" w:rsidRPr="004F3063">
        <w:rPr>
          <w:lang w:eastAsia="en-US"/>
        </w:rPr>
        <w:t>в редакции согласно приложению 3</w:t>
      </w:r>
      <w:r w:rsidR="007A246B" w:rsidRPr="004F3063">
        <w:rPr>
          <w:lang w:eastAsia="en-US"/>
        </w:rPr>
        <w:t xml:space="preserve"> к настоящему решению.</w:t>
      </w:r>
    </w:p>
    <w:p w:rsidR="007A246B" w:rsidRPr="004F3063" w:rsidRDefault="004F3063" w:rsidP="007A246B">
      <w:pPr>
        <w:spacing w:line="240" w:lineRule="auto"/>
        <w:ind w:firstLine="709"/>
      </w:pPr>
      <w:r w:rsidRPr="004F3063">
        <w:t>15</w:t>
      </w:r>
      <w:r w:rsidR="007A246B" w:rsidRPr="004F3063">
        <w:t xml:space="preserve">) Приложение 5 к решению «Распределение бюджетных ассигнований по целевым статьям (муниципальным программам района и непрограммным направлениям деятельности), группам и подгруппам </w:t>
      </w:r>
      <w:proofErr w:type="gramStart"/>
      <w:r w:rsidR="007A246B" w:rsidRPr="004F3063">
        <w:t>видов расходов классификации расходов бюджета муниципального обра</w:t>
      </w:r>
      <w:r w:rsidR="00E95F9B" w:rsidRPr="004F3063">
        <w:t>зования</w:t>
      </w:r>
      <w:proofErr w:type="gramEnd"/>
      <w:r w:rsidR="00E95F9B" w:rsidRPr="004F3063">
        <w:t xml:space="preserve"> Кондинский район на 2025</w:t>
      </w:r>
      <w:r w:rsidR="007A246B" w:rsidRPr="004F3063">
        <w:t xml:space="preserve"> год» изложить</w:t>
      </w:r>
      <w:r w:rsidR="00E95F9B" w:rsidRPr="004F3063">
        <w:t xml:space="preserve"> в редакции согласно приложению 4</w:t>
      </w:r>
      <w:r w:rsidR="007A246B" w:rsidRPr="004F3063">
        <w:t xml:space="preserve"> к настоящему решению.</w:t>
      </w:r>
    </w:p>
    <w:p w:rsidR="007A246B" w:rsidRPr="004F3063" w:rsidRDefault="004F3063" w:rsidP="007A246B">
      <w:pPr>
        <w:spacing w:line="240" w:lineRule="auto"/>
        <w:ind w:firstLine="709"/>
      </w:pPr>
      <w:r w:rsidRPr="004F3063">
        <w:t>16</w:t>
      </w:r>
      <w:r w:rsidR="007A246B" w:rsidRPr="004F3063">
        <w:t>) Приложение 7 к решению «Распределение бюджетных ассигнований по разделам и подразделам классификации расходов бюджета муниципального обра</w:t>
      </w:r>
      <w:r w:rsidR="00E95F9B" w:rsidRPr="004F3063">
        <w:t>зования Кондинский район на 2025</w:t>
      </w:r>
      <w:r w:rsidR="007A246B" w:rsidRPr="004F3063">
        <w:t xml:space="preserve"> год» изложить </w:t>
      </w:r>
      <w:r w:rsidR="00E95F9B" w:rsidRPr="004F3063">
        <w:t>в редакции согласно приложению 5</w:t>
      </w:r>
      <w:r w:rsidR="007A246B" w:rsidRPr="004F3063">
        <w:t xml:space="preserve"> к настоящему решению.</w:t>
      </w:r>
    </w:p>
    <w:p w:rsidR="007A246B" w:rsidRPr="004F3063" w:rsidRDefault="004F3063" w:rsidP="007A246B">
      <w:pPr>
        <w:spacing w:line="240" w:lineRule="auto"/>
        <w:ind w:firstLine="709"/>
      </w:pPr>
      <w:r w:rsidRPr="004F3063">
        <w:t>17</w:t>
      </w:r>
      <w:r w:rsidR="007A246B" w:rsidRPr="004F3063">
        <w:t>) Приложение 9 к решению «Ведомственная структура расходов бюджета муниципального обра</w:t>
      </w:r>
      <w:r w:rsidR="00E95F9B" w:rsidRPr="004F3063">
        <w:t>зования Кондинский район на 2025</w:t>
      </w:r>
      <w:r w:rsidR="007A246B" w:rsidRPr="004F3063">
        <w:t xml:space="preserve"> год» изложить </w:t>
      </w:r>
      <w:r w:rsidR="00E95F9B" w:rsidRPr="004F3063">
        <w:t>в редакции согласно приложению 6</w:t>
      </w:r>
      <w:r w:rsidR="007A246B" w:rsidRPr="004F3063">
        <w:t xml:space="preserve"> к настоящему решению.</w:t>
      </w:r>
    </w:p>
    <w:p w:rsidR="007A246B" w:rsidRPr="004F3063" w:rsidRDefault="004F3063" w:rsidP="007A246B">
      <w:pPr>
        <w:spacing w:line="240" w:lineRule="auto"/>
        <w:ind w:firstLine="709"/>
      </w:pPr>
      <w:r w:rsidRPr="004F3063">
        <w:t>18</w:t>
      </w:r>
      <w:r w:rsidR="007A246B" w:rsidRPr="004F3063">
        <w:t>) Приложение 11 к решению «Распределение межбюджетных трансфертов бюджетам муниципальных образо</w:t>
      </w:r>
      <w:r w:rsidR="008F2FA3" w:rsidRPr="004F3063">
        <w:t>ваний Кондинского района на 2025</w:t>
      </w:r>
      <w:r w:rsidR="007A246B" w:rsidRPr="004F3063">
        <w:t xml:space="preserve"> год» изложить </w:t>
      </w:r>
      <w:r w:rsidR="008F2FA3" w:rsidRPr="004F3063">
        <w:t>в редакции согласно приложению 7</w:t>
      </w:r>
      <w:r w:rsidR="007A246B" w:rsidRPr="004F3063">
        <w:t xml:space="preserve"> к настоящему решению.</w:t>
      </w:r>
    </w:p>
    <w:p w:rsidR="007A246B" w:rsidRPr="004F3063" w:rsidRDefault="004F3063" w:rsidP="007A246B">
      <w:pPr>
        <w:spacing w:line="240" w:lineRule="auto"/>
        <w:ind w:firstLine="709"/>
      </w:pPr>
      <w:r w:rsidRPr="004F3063">
        <w:t>19</w:t>
      </w:r>
      <w:r w:rsidR="007A246B" w:rsidRPr="004F3063">
        <w:t>) Приложение 18 к решению «Источники внутреннего финансирования дефицита бюджета муниципального обра</w:t>
      </w:r>
      <w:r w:rsidR="008F2FA3" w:rsidRPr="004F3063">
        <w:t>зования Кондинский район на 2025</w:t>
      </w:r>
      <w:r w:rsidR="007A246B" w:rsidRPr="004F3063">
        <w:t xml:space="preserve"> год» изложить </w:t>
      </w:r>
      <w:r w:rsidR="008F2FA3" w:rsidRPr="004F3063">
        <w:t>в редакции согласно приложению 8</w:t>
      </w:r>
      <w:r w:rsidR="007A246B" w:rsidRPr="004F3063">
        <w:t xml:space="preserve"> к настоящему решению.</w:t>
      </w:r>
    </w:p>
    <w:p w:rsidR="00F90A25" w:rsidRPr="004F3063" w:rsidRDefault="004F3063" w:rsidP="00F90A25">
      <w:pPr>
        <w:spacing w:line="0" w:lineRule="atLeast"/>
        <w:ind w:firstLine="709"/>
        <w:rPr>
          <w:rFonts w:cs="Arial"/>
          <w:lang w:val="x-none"/>
        </w:rPr>
      </w:pPr>
      <w:r w:rsidRPr="004F3063">
        <w:rPr>
          <w:rFonts w:cs="Arial"/>
        </w:rPr>
        <w:t>2.</w:t>
      </w:r>
      <w:r w:rsidR="00F90A25" w:rsidRPr="004F3063">
        <w:rPr>
          <w:rFonts w:cs="Arial"/>
          <w:lang w:val="x-none"/>
        </w:rPr>
        <w:t xml:space="preserve"> Настоящее решение опубликовать в газете «Кондинский вестник» и разместить на официальном сайте органов местного самоуправления Кондинского района.</w:t>
      </w:r>
    </w:p>
    <w:p w:rsidR="00F90A25" w:rsidRPr="004F3063" w:rsidRDefault="00F90A25" w:rsidP="00F90A25">
      <w:pPr>
        <w:spacing w:line="0" w:lineRule="atLeast"/>
        <w:ind w:firstLine="709"/>
        <w:rPr>
          <w:rFonts w:cs="Arial"/>
          <w:lang w:val="x-none"/>
        </w:rPr>
      </w:pPr>
      <w:r w:rsidRPr="004F3063">
        <w:rPr>
          <w:rFonts w:cs="Arial"/>
          <w:lang w:val="x-none"/>
        </w:rPr>
        <w:t>3. Настоящее решение вступает в силу с 1 января 202</w:t>
      </w:r>
      <w:r w:rsidRPr="004F3063">
        <w:rPr>
          <w:rFonts w:cs="Arial"/>
        </w:rPr>
        <w:t>5</w:t>
      </w:r>
      <w:r w:rsidRPr="004F3063">
        <w:rPr>
          <w:rFonts w:cs="Arial"/>
          <w:lang w:val="x-none"/>
        </w:rPr>
        <w:t xml:space="preserve"> года. </w:t>
      </w:r>
    </w:p>
    <w:p w:rsidR="00F90A25" w:rsidRPr="003E1DF5" w:rsidRDefault="004F3063" w:rsidP="00F90A25">
      <w:pPr>
        <w:spacing w:line="0" w:lineRule="atLeast"/>
        <w:ind w:firstLine="709"/>
        <w:rPr>
          <w:rFonts w:cs="Arial"/>
          <w:lang w:val="x-none"/>
        </w:rPr>
      </w:pPr>
      <w:r w:rsidRPr="004F3063">
        <w:rPr>
          <w:rFonts w:cs="Arial"/>
        </w:rPr>
        <w:t>4</w:t>
      </w:r>
      <w:r w:rsidR="00F90A25" w:rsidRPr="004F3063">
        <w:rPr>
          <w:rFonts w:cs="Arial"/>
          <w:lang w:val="x-none"/>
        </w:rPr>
        <w:t xml:space="preserve">. Контроль за выполнением настоящего решения возложить на председателя Думы Кондинского района Р.В. </w:t>
      </w:r>
      <w:proofErr w:type="spellStart"/>
      <w:r w:rsidR="00F90A25" w:rsidRPr="004F3063">
        <w:rPr>
          <w:rFonts w:cs="Arial"/>
          <w:lang w:val="x-none"/>
        </w:rPr>
        <w:t>Бринстера</w:t>
      </w:r>
      <w:proofErr w:type="spellEnd"/>
      <w:r w:rsidR="00F90A25" w:rsidRPr="004F3063">
        <w:rPr>
          <w:rFonts w:cs="Arial"/>
          <w:lang w:val="x-none"/>
        </w:rPr>
        <w:t xml:space="preserve"> и главу Кондинского района А.</w:t>
      </w:r>
      <w:r w:rsidR="00F90A25" w:rsidRPr="004F3063">
        <w:rPr>
          <w:rFonts w:cs="Arial"/>
        </w:rPr>
        <w:t>В</w:t>
      </w:r>
      <w:r w:rsidR="00F90A25" w:rsidRPr="004F3063">
        <w:rPr>
          <w:rFonts w:cs="Arial"/>
          <w:lang w:val="x-none"/>
        </w:rPr>
        <w:t>.</w:t>
      </w:r>
      <w:r w:rsidR="00F90A25" w:rsidRPr="004F3063">
        <w:rPr>
          <w:rFonts w:cs="Arial"/>
        </w:rPr>
        <w:t xml:space="preserve"> </w:t>
      </w:r>
      <w:proofErr w:type="spellStart"/>
      <w:r w:rsidR="00F90A25" w:rsidRPr="004F3063">
        <w:rPr>
          <w:rFonts w:cs="Arial"/>
        </w:rPr>
        <w:t>Зяблицева</w:t>
      </w:r>
      <w:proofErr w:type="spellEnd"/>
      <w:r w:rsidR="00F90A25" w:rsidRPr="004F3063">
        <w:rPr>
          <w:rFonts w:cs="Arial"/>
          <w:lang w:val="x-none"/>
        </w:rPr>
        <w:t xml:space="preserve"> в соответствии с их компетенцией.</w:t>
      </w:r>
    </w:p>
    <w:p w:rsidR="002D4719" w:rsidRPr="003E1DF5" w:rsidRDefault="002D4719" w:rsidP="00F90A25">
      <w:pPr>
        <w:spacing w:line="0" w:lineRule="atLeast"/>
        <w:ind w:firstLine="720"/>
      </w:pPr>
    </w:p>
    <w:p w:rsidR="004D3E37" w:rsidRPr="003E1DF5" w:rsidRDefault="004D3E37" w:rsidP="002D4719">
      <w:pPr>
        <w:spacing w:line="240" w:lineRule="auto"/>
        <w:rPr>
          <w:lang w:val="x-none"/>
        </w:rPr>
      </w:pPr>
    </w:p>
    <w:p w:rsidR="004D3E37" w:rsidRPr="003E1DF5" w:rsidRDefault="004D3E37" w:rsidP="002D4719">
      <w:pPr>
        <w:spacing w:line="240" w:lineRule="auto"/>
      </w:pPr>
    </w:p>
    <w:p w:rsidR="002D4719" w:rsidRPr="003E1DF5" w:rsidRDefault="002D4719" w:rsidP="002D4719">
      <w:pPr>
        <w:pStyle w:val="aff8"/>
        <w:spacing w:line="240" w:lineRule="auto"/>
        <w:ind w:left="567" w:hanging="567"/>
        <w:jc w:val="both"/>
        <w:rPr>
          <w:sz w:val="24"/>
        </w:rPr>
      </w:pPr>
      <w:r w:rsidRPr="003E1DF5">
        <w:rPr>
          <w:sz w:val="24"/>
        </w:rPr>
        <w:t xml:space="preserve">Председатель Думы Кондинского района                                   </w:t>
      </w:r>
      <w:r w:rsidR="00DE645D" w:rsidRPr="003E1DF5">
        <w:rPr>
          <w:sz w:val="24"/>
        </w:rPr>
        <w:t xml:space="preserve">           </w:t>
      </w:r>
      <w:r w:rsidRPr="003E1DF5">
        <w:rPr>
          <w:sz w:val="24"/>
        </w:rPr>
        <w:t xml:space="preserve">                   Р.В.</w:t>
      </w:r>
      <w:r w:rsidR="00405A8F" w:rsidRPr="003E1DF5">
        <w:rPr>
          <w:sz w:val="24"/>
        </w:rPr>
        <w:t xml:space="preserve"> </w:t>
      </w:r>
      <w:proofErr w:type="spellStart"/>
      <w:r w:rsidRPr="003E1DF5">
        <w:rPr>
          <w:sz w:val="24"/>
        </w:rPr>
        <w:t>Бринстер</w:t>
      </w:r>
      <w:proofErr w:type="spellEnd"/>
      <w:r w:rsidRPr="003E1DF5">
        <w:rPr>
          <w:sz w:val="24"/>
        </w:rPr>
        <w:t xml:space="preserve"> </w:t>
      </w:r>
    </w:p>
    <w:p w:rsidR="00DE645D" w:rsidRPr="003E1DF5" w:rsidRDefault="00DE645D" w:rsidP="002D4719">
      <w:pPr>
        <w:pStyle w:val="aff8"/>
        <w:spacing w:line="240" w:lineRule="auto"/>
        <w:ind w:left="567" w:hanging="567"/>
        <w:jc w:val="both"/>
        <w:rPr>
          <w:sz w:val="24"/>
        </w:rPr>
      </w:pPr>
    </w:p>
    <w:p w:rsidR="002D4719" w:rsidRPr="003E1DF5" w:rsidRDefault="002D4719" w:rsidP="002D4719">
      <w:pPr>
        <w:pStyle w:val="aff8"/>
        <w:spacing w:line="240" w:lineRule="auto"/>
        <w:ind w:left="567" w:hanging="567"/>
        <w:jc w:val="both"/>
        <w:rPr>
          <w:sz w:val="24"/>
        </w:rPr>
      </w:pPr>
    </w:p>
    <w:p w:rsidR="002B4978" w:rsidRPr="003E1DF5" w:rsidRDefault="002D4719" w:rsidP="002B278B">
      <w:pPr>
        <w:pStyle w:val="aff8"/>
        <w:spacing w:line="240" w:lineRule="auto"/>
        <w:ind w:left="567" w:hanging="567"/>
        <w:jc w:val="both"/>
        <w:rPr>
          <w:color w:val="FF0000"/>
          <w:sz w:val="24"/>
        </w:rPr>
      </w:pPr>
      <w:r w:rsidRPr="003E1DF5">
        <w:rPr>
          <w:sz w:val="24"/>
        </w:rPr>
        <w:t xml:space="preserve">Глава Кондинского района                                                          </w:t>
      </w:r>
      <w:r w:rsidR="00B60B37" w:rsidRPr="003E1DF5">
        <w:rPr>
          <w:sz w:val="24"/>
        </w:rPr>
        <w:t xml:space="preserve">  </w:t>
      </w:r>
      <w:r w:rsidR="00DE645D" w:rsidRPr="003E1DF5">
        <w:rPr>
          <w:sz w:val="24"/>
        </w:rPr>
        <w:t xml:space="preserve">           </w:t>
      </w:r>
      <w:r w:rsidRPr="003E1DF5">
        <w:rPr>
          <w:sz w:val="24"/>
        </w:rPr>
        <w:t xml:space="preserve">                   А.</w:t>
      </w:r>
      <w:r w:rsidR="002B278B" w:rsidRPr="003E1DF5">
        <w:rPr>
          <w:sz w:val="24"/>
        </w:rPr>
        <w:t>В</w:t>
      </w:r>
      <w:r w:rsidRPr="003E1DF5">
        <w:rPr>
          <w:sz w:val="24"/>
        </w:rPr>
        <w:t xml:space="preserve">. </w:t>
      </w:r>
      <w:proofErr w:type="spellStart"/>
      <w:r w:rsidR="002B278B" w:rsidRPr="003E1DF5">
        <w:rPr>
          <w:sz w:val="24"/>
        </w:rPr>
        <w:t>Зяблицев</w:t>
      </w:r>
      <w:proofErr w:type="spellEnd"/>
      <w:r w:rsidR="002B4978" w:rsidRPr="003E1DF5">
        <w:rPr>
          <w:color w:val="FF0000"/>
          <w:sz w:val="24"/>
        </w:rPr>
        <w:t xml:space="preserve">  </w:t>
      </w:r>
    </w:p>
    <w:p w:rsidR="004D3E37" w:rsidRPr="003E1DF5" w:rsidRDefault="004D3E37" w:rsidP="002D4719">
      <w:pPr>
        <w:pStyle w:val="aff8"/>
        <w:spacing w:line="240" w:lineRule="auto"/>
        <w:ind w:left="567" w:hanging="567"/>
        <w:rPr>
          <w:color w:val="FF0000"/>
          <w:sz w:val="24"/>
        </w:rPr>
      </w:pPr>
    </w:p>
    <w:p w:rsidR="002B09DC" w:rsidRPr="003E1DF5" w:rsidRDefault="002B09DC" w:rsidP="002D4719">
      <w:pPr>
        <w:pStyle w:val="aff8"/>
        <w:spacing w:line="240" w:lineRule="auto"/>
        <w:ind w:left="567" w:hanging="567"/>
        <w:rPr>
          <w:color w:val="FF0000"/>
          <w:sz w:val="24"/>
        </w:rPr>
      </w:pPr>
    </w:p>
    <w:p w:rsidR="002B09DC" w:rsidRPr="003E1DF5" w:rsidRDefault="002B4978" w:rsidP="00991245">
      <w:pPr>
        <w:pStyle w:val="aff8"/>
        <w:spacing w:line="240" w:lineRule="auto"/>
        <w:ind w:left="567" w:hanging="567"/>
        <w:jc w:val="both"/>
        <w:rPr>
          <w:sz w:val="24"/>
        </w:rPr>
      </w:pPr>
      <w:proofErr w:type="spellStart"/>
      <w:r w:rsidRPr="003E1DF5">
        <w:rPr>
          <w:sz w:val="24"/>
        </w:rPr>
        <w:t>пгт</w:t>
      </w:r>
      <w:proofErr w:type="spellEnd"/>
      <w:r w:rsidRPr="003E1DF5">
        <w:rPr>
          <w:sz w:val="24"/>
        </w:rPr>
        <w:t xml:space="preserve">. Междуреченский </w:t>
      </w:r>
    </w:p>
    <w:p w:rsidR="002B4978" w:rsidRPr="003E1DF5" w:rsidRDefault="00767DE8" w:rsidP="00991245">
      <w:pPr>
        <w:pStyle w:val="aff8"/>
        <w:spacing w:line="240" w:lineRule="auto"/>
        <w:ind w:left="567" w:hanging="567"/>
        <w:jc w:val="both"/>
        <w:rPr>
          <w:sz w:val="24"/>
        </w:rPr>
      </w:pPr>
      <w:r w:rsidRPr="003E1DF5">
        <w:rPr>
          <w:sz w:val="24"/>
        </w:rPr>
        <w:t>___________202</w:t>
      </w:r>
      <w:r w:rsidR="00611EAD">
        <w:rPr>
          <w:sz w:val="24"/>
        </w:rPr>
        <w:t>5</w:t>
      </w:r>
      <w:r w:rsidRPr="003E1DF5">
        <w:rPr>
          <w:sz w:val="24"/>
        </w:rPr>
        <w:t xml:space="preserve"> года</w:t>
      </w:r>
    </w:p>
    <w:p w:rsidR="002B547B" w:rsidRPr="003E1DF5" w:rsidRDefault="00767DE8" w:rsidP="005F049D">
      <w:pPr>
        <w:pStyle w:val="aff8"/>
        <w:spacing w:line="240" w:lineRule="auto"/>
        <w:ind w:left="567" w:hanging="567"/>
        <w:jc w:val="both"/>
        <w:rPr>
          <w:sz w:val="24"/>
        </w:rPr>
      </w:pPr>
      <w:r w:rsidRPr="003E1DF5">
        <w:rPr>
          <w:sz w:val="24"/>
        </w:rPr>
        <w:t>№ _______</w:t>
      </w:r>
    </w:p>
    <w:sectPr w:rsidR="002B547B" w:rsidRPr="003E1DF5" w:rsidSect="002B09DC">
      <w:headerReference w:type="even" r:id="rId9"/>
      <w:headerReference w:type="default" r:id="rId10"/>
      <w:footerReference w:type="even" r:id="rId11"/>
      <w:footerReference w:type="default" r:id="rId12"/>
      <w:headerReference w:type="first" r:id="rId13"/>
      <w:footerReference w:type="first" r:id="rId14"/>
      <w:pgSz w:w="11906" w:h="16838"/>
      <w:pgMar w:top="1134" w:right="849" w:bottom="709" w:left="1276"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2ACC" w:rsidRDefault="00DB2ACC" w:rsidP="00572F09">
      <w:pPr>
        <w:spacing w:line="240" w:lineRule="auto"/>
      </w:pPr>
      <w:r>
        <w:separator/>
      </w:r>
    </w:p>
  </w:endnote>
  <w:endnote w:type="continuationSeparator" w:id="0">
    <w:p w:rsidR="00DB2ACC" w:rsidRDefault="00DB2ACC" w:rsidP="00572F0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1F63" w:rsidRDefault="009A1F63">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1F63" w:rsidRDefault="009A1F63">
    <w:pPr>
      <w:pStyle w:val="a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1F63" w:rsidRDefault="009A1F63">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2ACC" w:rsidRDefault="00DB2ACC" w:rsidP="00572F09">
      <w:pPr>
        <w:spacing w:line="240" w:lineRule="auto"/>
      </w:pPr>
      <w:r>
        <w:separator/>
      </w:r>
    </w:p>
  </w:footnote>
  <w:footnote w:type="continuationSeparator" w:id="0">
    <w:p w:rsidR="00DB2ACC" w:rsidRDefault="00DB2ACC" w:rsidP="00572F09">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1F63" w:rsidRDefault="009A1F63">
    <w:pPr>
      <w:pStyle w:val="a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368489"/>
      <w:docPartObj>
        <w:docPartGallery w:val="Page Numbers (Top of Page)"/>
        <w:docPartUnique/>
      </w:docPartObj>
    </w:sdtPr>
    <w:sdtEndPr/>
    <w:sdtContent>
      <w:p w:rsidR="009A1F63" w:rsidRDefault="00051A36">
        <w:pPr>
          <w:pStyle w:val="ae"/>
          <w:jc w:val="right"/>
        </w:pPr>
      </w:p>
    </w:sdtContent>
  </w:sdt>
  <w:p w:rsidR="009A1F63" w:rsidRDefault="009A1F63">
    <w:pPr>
      <w:pStyle w:val="a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1F63" w:rsidRDefault="009A1F63">
    <w:pPr>
      <w:pStyle w:val="a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999C7E50"/>
    <w:lvl w:ilvl="0">
      <w:numFmt w:val="bullet"/>
      <w:lvlText w:val="*"/>
      <w:lvlJc w:val="left"/>
    </w:lvl>
  </w:abstractNum>
  <w:abstractNum w:abstractNumId="1">
    <w:nsid w:val="01832EB8"/>
    <w:multiLevelType w:val="hybridMultilevel"/>
    <w:tmpl w:val="2F96E4BE"/>
    <w:lvl w:ilvl="0" w:tplc="EB20E80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8431CB7"/>
    <w:multiLevelType w:val="hybridMultilevel"/>
    <w:tmpl w:val="7DDA7C20"/>
    <w:lvl w:ilvl="0" w:tplc="C7E2B3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12C94A2F"/>
    <w:multiLevelType w:val="hybridMultilevel"/>
    <w:tmpl w:val="A2CA8784"/>
    <w:lvl w:ilvl="0" w:tplc="64DCD512">
      <w:start w:val="1"/>
      <w:numFmt w:val="decimalZero"/>
      <w:lvlText w:val="%1."/>
      <w:lvlJc w:val="left"/>
      <w:pPr>
        <w:ind w:left="1212"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nsid w:val="184A14D5"/>
    <w:multiLevelType w:val="hybridMultilevel"/>
    <w:tmpl w:val="6FD4AB5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AF551EF"/>
    <w:multiLevelType w:val="hybridMultilevel"/>
    <w:tmpl w:val="FE1049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E4B585B"/>
    <w:multiLevelType w:val="hybridMultilevel"/>
    <w:tmpl w:val="B1D832A4"/>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1877233"/>
    <w:multiLevelType w:val="hybridMultilevel"/>
    <w:tmpl w:val="D480D05A"/>
    <w:lvl w:ilvl="0" w:tplc="EB20E80C">
      <w:start w:val="1"/>
      <w:numFmt w:val="bullet"/>
      <w:lvlText w:val=""/>
      <w:lvlJc w:val="left"/>
      <w:pPr>
        <w:ind w:left="1447" w:hanging="360"/>
      </w:pPr>
      <w:rPr>
        <w:rFonts w:ascii="Symbol" w:hAnsi="Symbol" w:hint="default"/>
      </w:rPr>
    </w:lvl>
    <w:lvl w:ilvl="1" w:tplc="04190003" w:tentative="1">
      <w:start w:val="1"/>
      <w:numFmt w:val="bullet"/>
      <w:lvlText w:val="o"/>
      <w:lvlJc w:val="left"/>
      <w:pPr>
        <w:ind w:left="2167" w:hanging="360"/>
      </w:pPr>
      <w:rPr>
        <w:rFonts w:ascii="Courier New" w:hAnsi="Courier New" w:hint="default"/>
      </w:rPr>
    </w:lvl>
    <w:lvl w:ilvl="2" w:tplc="04190005" w:tentative="1">
      <w:start w:val="1"/>
      <w:numFmt w:val="bullet"/>
      <w:lvlText w:val=""/>
      <w:lvlJc w:val="left"/>
      <w:pPr>
        <w:ind w:left="2887" w:hanging="360"/>
      </w:pPr>
      <w:rPr>
        <w:rFonts w:ascii="Wingdings" w:hAnsi="Wingdings" w:hint="default"/>
      </w:rPr>
    </w:lvl>
    <w:lvl w:ilvl="3" w:tplc="04190001" w:tentative="1">
      <w:start w:val="1"/>
      <w:numFmt w:val="bullet"/>
      <w:lvlText w:val=""/>
      <w:lvlJc w:val="left"/>
      <w:pPr>
        <w:ind w:left="3607" w:hanging="360"/>
      </w:pPr>
      <w:rPr>
        <w:rFonts w:ascii="Symbol" w:hAnsi="Symbol" w:hint="default"/>
      </w:rPr>
    </w:lvl>
    <w:lvl w:ilvl="4" w:tplc="04190003" w:tentative="1">
      <w:start w:val="1"/>
      <w:numFmt w:val="bullet"/>
      <w:lvlText w:val="o"/>
      <w:lvlJc w:val="left"/>
      <w:pPr>
        <w:ind w:left="4327" w:hanging="360"/>
      </w:pPr>
      <w:rPr>
        <w:rFonts w:ascii="Courier New" w:hAnsi="Courier New" w:hint="default"/>
      </w:rPr>
    </w:lvl>
    <w:lvl w:ilvl="5" w:tplc="04190005" w:tentative="1">
      <w:start w:val="1"/>
      <w:numFmt w:val="bullet"/>
      <w:lvlText w:val=""/>
      <w:lvlJc w:val="left"/>
      <w:pPr>
        <w:ind w:left="5047" w:hanging="360"/>
      </w:pPr>
      <w:rPr>
        <w:rFonts w:ascii="Wingdings" w:hAnsi="Wingdings" w:hint="default"/>
      </w:rPr>
    </w:lvl>
    <w:lvl w:ilvl="6" w:tplc="04190001" w:tentative="1">
      <w:start w:val="1"/>
      <w:numFmt w:val="bullet"/>
      <w:lvlText w:val=""/>
      <w:lvlJc w:val="left"/>
      <w:pPr>
        <w:ind w:left="5767" w:hanging="360"/>
      </w:pPr>
      <w:rPr>
        <w:rFonts w:ascii="Symbol" w:hAnsi="Symbol" w:hint="default"/>
      </w:rPr>
    </w:lvl>
    <w:lvl w:ilvl="7" w:tplc="04190003" w:tentative="1">
      <w:start w:val="1"/>
      <w:numFmt w:val="bullet"/>
      <w:lvlText w:val="o"/>
      <w:lvlJc w:val="left"/>
      <w:pPr>
        <w:ind w:left="6487" w:hanging="360"/>
      </w:pPr>
      <w:rPr>
        <w:rFonts w:ascii="Courier New" w:hAnsi="Courier New" w:hint="default"/>
      </w:rPr>
    </w:lvl>
    <w:lvl w:ilvl="8" w:tplc="04190005" w:tentative="1">
      <w:start w:val="1"/>
      <w:numFmt w:val="bullet"/>
      <w:lvlText w:val=""/>
      <w:lvlJc w:val="left"/>
      <w:pPr>
        <w:ind w:left="7207" w:hanging="360"/>
      </w:pPr>
      <w:rPr>
        <w:rFonts w:ascii="Wingdings" w:hAnsi="Wingdings" w:hint="default"/>
      </w:rPr>
    </w:lvl>
  </w:abstractNum>
  <w:abstractNum w:abstractNumId="8">
    <w:nsid w:val="27286005"/>
    <w:multiLevelType w:val="hybridMultilevel"/>
    <w:tmpl w:val="BBE6FDF4"/>
    <w:lvl w:ilvl="0" w:tplc="C5C464EC">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9">
    <w:nsid w:val="29636786"/>
    <w:multiLevelType w:val="multilevel"/>
    <w:tmpl w:val="BEA07736"/>
    <w:lvl w:ilvl="0">
      <w:start w:val="1"/>
      <w:numFmt w:val="decimal"/>
      <w:pStyle w:val="a"/>
      <w:lvlText w:val="%1.   "/>
      <w:lvlJc w:val="left"/>
      <w:pPr>
        <w:tabs>
          <w:tab w:val="num" w:pos="1571"/>
        </w:tabs>
        <w:ind w:left="0" w:firstLine="851"/>
      </w:pPr>
    </w:lvl>
    <w:lvl w:ilvl="1">
      <w:start w:val="1"/>
      <w:numFmt w:val="decimal"/>
      <w:lvlText w:val="%1.%2 "/>
      <w:lvlJc w:val="left"/>
      <w:pPr>
        <w:tabs>
          <w:tab w:val="num" w:pos="1684"/>
        </w:tabs>
        <w:ind w:left="57" w:firstLine="907"/>
      </w:pPr>
    </w:lvl>
    <w:lvl w:ilvl="2">
      <w:start w:val="1"/>
      <w:numFmt w:val="bullet"/>
      <w:lvlText w:val=""/>
      <w:lvlJc w:val="left"/>
      <w:pPr>
        <w:tabs>
          <w:tab w:val="num" w:pos="1531"/>
        </w:tabs>
        <w:ind w:left="1531" w:hanging="397"/>
      </w:pPr>
      <w:rPr>
        <w:rFonts w:ascii="Symbol" w:hAnsi="Symbol" w:hint="default"/>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nsid w:val="317219F7"/>
    <w:multiLevelType w:val="hybridMultilevel"/>
    <w:tmpl w:val="FEACDB7A"/>
    <w:lvl w:ilvl="0" w:tplc="40A0A842">
      <w:numFmt w:val="bullet"/>
      <w:lvlText w:val="-"/>
      <w:lvlJc w:val="left"/>
      <w:pPr>
        <w:ind w:left="1571" w:hanging="360"/>
      </w:pPr>
      <w:rPr>
        <w:rFonts w:ascii="Times New Roman" w:eastAsia="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1">
    <w:nsid w:val="33F619B5"/>
    <w:multiLevelType w:val="hybridMultilevel"/>
    <w:tmpl w:val="B436F680"/>
    <w:lvl w:ilvl="0" w:tplc="393AC074">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2">
    <w:nsid w:val="3A394BB3"/>
    <w:multiLevelType w:val="hybridMultilevel"/>
    <w:tmpl w:val="AD26FD7C"/>
    <w:lvl w:ilvl="0" w:tplc="EB20E80C">
      <w:start w:val="1"/>
      <w:numFmt w:val="bullet"/>
      <w:lvlText w:val=""/>
      <w:lvlJc w:val="left"/>
      <w:pPr>
        <w:ind w:left="108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3DEA0988"/>
    <w:multiLevelType w:val="hybridMultilevel"/>
    <w:tmpl w:val="D6262B64"/>
    <w:lvl w:ilvl="0" w:tplc="EB20E80C">
      <w:start w:val="1"/>
      <w:numFmt w:val="bullet"/>
      <w:lvlText w:val=""/>
      <w:lvlJc w:val="left"/>
      <w:pPr>
        <w:ind w:left="1070" w:hanging="360"/>
      </w:pPr>
      <w:rPr>
        <w:rFonts w:ascii="Symbol" w:hAnsi="Symbol" w:cs="Symbol" w:hint="default"/>
      </w:rPr>
    </w:lvl>
    <w:lvl w:ilvl="1" w:tplc="04190003">
      <w:start w:val="1"/>
      <w:numFmt w:val="bullet"/>
      <w:lvlText w:val="o"/>
      <w:lvlJc w:val="left"/>
      <w:pPr>
        <w:ind w:left="1790" w:hanging="360"/>
      </w:pPr>
      <w:rPr>
        <w:rFonts w:ascii="Courier New" w:hAnsi="Courier New" w:cs="Courier New" w:hint="default"/>
      </w:rPr>
    </w:lvl>
    <w:lvl w:ilvl="2" w:tplc="04190005">
      <w:start w:val="1"/>
      <w:numFmt w:val="bullet"/>
      <w:lvlText w:val=""/>
      <w:lvlJc w:val="left"/>
      <w:pPr>
        <w:ind w:left="2510" w:hanging="360"/>
      </w:pPr>
      <w:rPr>
        <w:rFonts w:ascii="Wingdings" w:hAnsi="Wingdings" w:cs="Wingdings" w:hint="default"/>
      </w:rPr>
    </w:lvl>
    <w:lvl w:ilvl="3" w:tplc="04190001">
      <w:start w:val="1"/>
      <w:numFmt w:val="bullet"/>
      <w:lvlText w:val=""/>
      <w:lvlJc w:val="left"/>
      <w:pPr>
        <w:ind w:left="3230" w:hanging="360"/>
      </w:pPr>
      <w:rPr>
        <w:rFonts w:ascii="Symbol" w:hAnsi="Symbol" w:cs="Symbol" w:hint="default"/>
      </w:rPr>
    </w:lvl>
    <w:lvl w:ilvl="4" w:tplc="04190003">
      <w:start w:val="1"/>
      <w:numFmt w:val="bullet"/>
      <w:lvlText w:val="o"/>
      <w:lvlJc w:val="left"/>
      <w:pPr>
        <w:ind w:left="3950" w:hanging="360"/>
      </w:pPr>
      <w:rPr>
        <w:rFonts w:ascii="Courier New" w:hAnsi="Courier New" w:cs="Courier New" w:hint="default"/>
      </w:rPr>
    </w:lvl>
    <w:lvl w:ilvl="5" w:tplc="04190005">
      <w:start w:val="1"/>
      <w:numFmt w:val="bullet"/>
      <w:lvlText w:val=""/>
      <w:lvlJc w:val="left"/>
      <w:pPr>
        <w:ind w:left="4670" w:hanging="360"/>
      </w:pPr>
      <w:rPr>
        <w:rFonts w:ascii="Wingdings" w:hAnsi="Wingdings" w:cs="Wingdings" w:hint="default"/>
      </w:rPr>
    </w:lvl>
    <w:lvl w:ilvl="6" w:tplc="04190001">
      <w:start w:val="1"/>
      <w:numFmt w:val="bullet"/>
      <w:lvlText w:val=""/>
      <w:lvlJc w:val="left"/>
      <w:pPr>
        <w:ind w:left="5390" w:hanging="360"/>
      </w:pPr>
      <w:rPr>
        <w:rFonts w:ascii="Symbol" w:hAnsi="Symbol" w:cs="Symbol" w:hint="default"/>
      </w:rPr>
    </w:lvl>
    <w:lvl w:ilvl="7" w:tplc="04190003">
      <w:start w:val="1"/>
      <w:numFmt w:val="bullet"/>
      <w:lvlText w:val="o"/>
      <w:lvlJc w:val="left"/>
      <w:pPr>
        <w:ind w:left="6110" w:hanging="360"/>
      </w:pPr>
      <w:rPr>
        <w:rFonts w:ascii="Courier New" w:hAnsi="Courier New" w:cs="Courier New" w:hint="default"/>
      </w:rPr>
    </w:lvl>
    <w:lvl w:ilvl="8" w:tplc="04190005">
      <w:start w:val="1"/>
      <w:numFmt w:val="bullet"/>
      <w:lvlText w:val=""/>
      <w:lvlJc w:val="left"/>
      <w:pPr>
        <w:ind w:left="6830" w:hanging="360"/>
      </w:pPr>
      <w:rPr>
        <w:rFonts w:ascii="Wingdings" w:hAnsi="Wingdings" w:cs="Wingdings" w:hint="default"/>
      </w:rPr>
    </w:lvl>
  </w:abstractNum>
  <w:abstractNum w:abstractNumId="14">
    <w:nsid w:val="4CBA4655"/>
    <w:multiLevelType w:val="hybridMultilevel"/>
    <w:tmpl w:val="0E6235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3B93AB5"/>
    <w:multiLevelType w:val="hybridMultilevel"/>
    <w:tmpl w:val="167E3A96"/>
    <w:lvl w:ilvl="0" w:tplc="068EF8EE">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6B224540"/>
    <w:multiLevelType w:val="multilevel"/>
    <w:tmpl w:val="33FEDDCE"/>
    <w:lvl w:ilvl="0">
      <w:start w:val="1"/>
      <w:numFmt w:val="decimalZero"/>
      <w:lvlText w:val="%1."/>
      <w:lvlJc w:val="left"/>
      <w:pPr>
        <w:ind w:left="1211" w:hanging="360"/>
      </w:pPr>
      <w:rPr>
        <w:rFonts w:hint="default"/>
      </w:rPr>
    </w:lvl>
    <w:lvl w:ilvl="1">
      <w:start w:val="1"/>
      <w:numFmt w:val="decimal"/>
      <w:isLgl/>
      <w:lvlText w:val="%1.%2"/>
      <w:lvlJc w:val="left"/>
      <w:pPr>
        <w:ind w:left="1539" w:hanging="480"/>
      </w:pPr>
      <w:rPr>
        <w:rFonts w:hint="default"/>
      </w:rPr>
    </w:lvl>
    <w:lvl w:ilvl="2">
      <w:start w:val="1"/>
      <w:numFmt w:val="decimal"/>
      <w:isLgl/>
      <w:lvlText w:val="%1.%2.%3"/>
      <w:lvlJc w:val="left"/>
      <w:pPr>
        <w:ind w:left="2411" w:hanging="720"/>
      </w:pPr>
      <w:rPr>
        <w:rFonts w:hint="default"/>
      </w:rPr>
    </w:lvl>
    <w:lvl w:ilvl="3">
      <w:start w:val="1"/>
      <w:numFmt w:val="decimal"/>
      <w:isLgl/>
      <w:lvlText w:val="%1.%2.%3.%4"/>
      <w:lvlJc w:val="left"/>
      <w:pPr>
        <w:ind w:left="2831" w:hanging="720"/>
      </w:pPr>
      <w:rPr>
        <w:rFonts w:hint="default"/>
      </w:rPr>
    </w:lvl>
    <w:lvl w:ilvl="4">
      <w:start w:val="1"/>
      <w:numFmt w:val="decimal"/>
      <w:isLgl/>
      <w:lvlText w:val="%1.%2.%3.%4.%5"/>
      <w:lvlJc w:val="left"/>
      <w:pPr>
        <w:ind w:left="3611" w:hanging="1080"/>
      </w:pPr>
      <w:rPr>
        <w:rFonts w:hint="default"/>
      </w:rPr>
    </w:lvl>
    <w:lvl w:ilvl="5">
      <w:start w:val="1"/>
      <w:numFmt w:val="decimal"/>
      <w:isLgl/>
      <w:lvlText w:val="%1.%2.%3.%4.%5.%6"/>
      <w:lvlJc w:val="left"/>
      <w:pPr>
        <w:ind w:left="4031" w:hanging="1080"/>
      </w:pPr>
      <w:rPr>
        <w:rFonts w:hint="default"/>
      </w:rPr>
    </w:lvl>
    <w:lvl w:ilvl="6">
      <w:start w:val="1"/>
      <w:numFmt w:val="decimal"/>
      <w:isLgl/>
      <w:lvlText w:val="%1.%2.%3.%4.%5.%6.%7"/>
      <w:lvlJc w:val="left"/>
      <w:pPr>
        <w:ind w:left="4811" w:hanging="1440"/>
      </w:pPr>
      <w:rPr>
        <w:rFonts w:hint="default"/>
      </w:rPr>
    </w:lvl>
    <w:lvl w:ilvl="7">
      <w:start w:val="1"/>
      <w:numFmt w:val="decimal"/>
      <w:isLgl/>
      <w:lvlText w:val="%1.%2.%3.%4.%5.%6.%7.%8"/>
      <w:lvlJc w:val="left"/>
      <w:pPr>
        <w:ind w:left="5231" w:hanging="1440"/>
      </w:pPr>
      <w:rPr>
        <w:rFonts w:hint="default"/>
      </w:rPr>
    </w:lvl>
    <w:lvl w:ilvl="8">
      <w:start w:val="1"/>
      <w:numFmt w:val="decimal"/>
      <w:isLgl/>
      <w:lvlText w:val="%1.%2.%3.%4.%5.%6.%7.%8.%9"/>
      <w:lvlJc w:val="left"/>
      <w:pPr>
        <w:ind w:left="6011" w:hanging="1800"/>
      </w:pPr>
      <w:rPr>
        <w:rFonts w:hint="default"/>
      </w:rPr>
    </w:lvl>
  </w:abstractNum>
  <w:abstractNum w:abstractNumId="17">
    <w:nsid w:val="6FAB507B"/>
    <w:multiLevelType w:val="multilevel"/>
    <w:tmpl w:val="8CB814F6"/>
    <w:lvl w:ilvl="0">
      <w:start w:val="1"/>
      <w:numFmt w:val="decimal"/>
      <w:lvlText w:val="%1."/>
      <w:lvlJc w:val="left"/>
      <w:pPr>
        <w:ind w:left="1950" w:hanging="1950"/>
      </w:pPr>
      <w:rPr>
        <w:rFonts w:hint="default"/>
      </w:rPr>
    </w:lvl>
    <w:lvl w:ilvl="1">
      <w:start w:val="1"/>
      <w:numFmt w:val="decimal"/>
      <w:lvlText w:val="%1.%2."/>
      <w:lvlJc w:val="left"/>
      <w:pPr>
        <w:ind w:left="3226" w:hanging="1950"/>
      </w:pPr>
      <w:rPr>
        <w:rFonts w:hint="default"/>
      </w:rPr>
    </w:lvl>
    <w:lvl w:ilvl="2">
      <w:start w:val="1"/>
      <w:numFmt w:val="decimal"/>
      <w:lvlText w:val="%1.%2.%3."/>
      <w:lvlJc w:val="left"/>
      <w:pPr>
        <w:ind w:left="4502" w:hanging="1950"/>
      </w:pPr>
      <w:rPr>
        <w:rFonts w:hint="default"/>
      </w:rPr>
    </w:lvl>
    <w:lvl w:ilvl="3">
      <w:start w:val="1"/>
      <w:numFmt w:val="decimal"/>
      <w:lvlText w:val="%1.%2.%3.%4."/>
      <w:lvlJc w:val="left"/>
      <w:pPr>
        <w:ind w:left="5778" w:hanging="1950"/>
      </w:pPr>
      <w:rPr>
        <w:rFonts w:hint="default"/>
      </w:rPr>
    </w:lvl>
    <w:lvl w:ilvl="4">
      <w:start w:val="1"/>
      <w:numFmt w:val="decimal"/>
      <w:lvlText w:val="%1.%2.%3.%4.%5."/>
      <w:lvlJc w:val="left"/>
      <w:pPr>
        <w:ind w:left="7054" w:hanging="1950"/>
      </w:pPr>
      <w:rPr>
        <w:rFonts w:hint="default"/>
      </w:rPr>
    </w:lvl>
    <w:lvl w:ilvl="5">
      <w:start w:val="1"/>
      <w:numFmt w:val="decimal"/>
      <w:lvlText w:val="%1.%2.%3.%4.%5.%6."/>
      <w:lvlJc w:val="left"/>
      <w:pPr>
        <w:ind w:left="8330" w:hanging="1950"/>
      </w:pPr>
      <w:rPr>
        <w:rFonts w:hint="default"/>
      </w:rPr>
    </w:lvl>
    <w:lvl w:ilvl="6">
      <w:start w:val="1"/>
      <w:numFmt w:val="decimal"/>
      <w:lvlText w:val="%1.%2.%3.%4.%5.%6.%7."/>
      <w:lvlJc w:val="left"/>
      <w:pPr>
        <w:ind w:left="9606" w:hanging="1950"/>
      </w:pPr>
      <w:rPr>
        <w:rFonts w:hint="default"/>
      </w:rPr>
    </w:lvl>
    <w:lvl w:ilvl="7">
      <w:start w:val="1"/>
      <w:numFmt w:val="decimal"/>
      <w:lvlText w:val="%1.%2.%3.%4.%5.%6.%7.%8."/>
      <w:lvlJc w:val="left"/>
      <w:pPr>
        <w:ind w:left="10882" w:hanging="1950"/>
      </w:pPr>
      <w:rPr>
        <w:rFonts w:hint="default"/>
      </w:rPr>
    </w:lvl>
    <w:lvl w:ilvl="8">
      <w:start w:val="1"/>
      <w:numFmt w:val="decimal"/>
      <w:lvlText w:val="%1.%2.%3.%4.%5.%6.%7.%8.%9."/>
      <w:lvlJc w:val="left"/>
      <w:pPr>
        <w:ind w:left="12368" w:hanging="2160"/>
      </w:pPr>
      <w:rPr>
        <w:rFonts w:hint="default"/>
      </w:rPr>
    </w:lvl>
  </w:abstractNum>
  <w:abstractNum w:abstractNumId="18">
    <w:nsid w:val="7E6D7DED"/>
    <w:multiLevelType w:val="hybridMultilevel"/>
    <w:tmpl w:val="98EC0972"/>
    <w:lvl w:ilvl="0" w:tplc="EB20E80C">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num w:numId="1">
    <w:abstractNumId w:val="12"/>
  </w:num>
  <w:num w:numId="2">
    <w:abstractNumId w:val="9"/>
  </w:num>
  <w:num w:numId="3">
    <w:abstractNumId w:val="7"/>
  </w:num>
  <w:num w:numId="4">
    <w:abstractNumId w:val="1"/>
  </w:num>
  <w:num w:numId="5">
    <w:abstractNumId w:val="6"/>
  </w:num>
  <w:num w:numId="6">
    <w:abstractNumId w:val="18"/>
  </w:num>
  <w:num w:numId="7">
    <w:abstractNumId w:val="10"/>
  </w:num>
  <w:num w:numId="8">
    <w:abstractNumId w:val="8"/>
  </w:num>
  <w:num w:numId="9">
    <w:abstractNumId w:val="14"/>
  </w:num>
  <w:num w:numId="10">
    <w:abstractNumId w:val="13"/>
  </w:num>
  <w:num w:numId="11">
    <w:abstractNumId w:val="0"/>
    <w:lvlOverride w:ilvl="0">
      <w:lvl w:ilvl="0">
        <w:start w:val="65535"/>
        <w:numFmt w:val="bullet"/>
        <w:lvlText w:val="-"/>
        <w:legacy w:legacy="1" w:legacySpace="0" w:legacyIndent="169"/>
        <w:lvlJc w:val="left"/>
        <w:rPr>
          <w:rFonts w:ascii="Times New Roman" w:hAnsi="Times New Roman" w:cs="Times New Roman" w:hint="default"/>
        </w:rPr>
      </w:lvl>
    </w:lvlOverride>
  </w:num>
  <w:num w:numId="12">
    <w:abstractNumId w:val="0"/>
    <w:lvlOverride w:ilvl="0">
      <w:lvl w:ilvl="0">
        <w:start w:val="65535"/>
        <w:numFmt w:val="bullet"/>
        <w:lvlText w:val="-"/>
        <w:legacy w:legacy="1" w:legacySpace="0" w:legacyIndent="155"/>
        <w:lvlJc w:val="left"/>
        <w:rPr>
          <w:rFonts w:ascii="Times New Roman" w:hAnsi="Times New Roman" w:cs="Times New Roman" w:hint="default"/>
        </w:rPr>
      </w:lvl>
    </w:lvlOverride>
  </w:num>
  <w:num w:numId="13">
    <w:abstractNumId w:val="0"/>
    <w:lvlOverride w:ilvl="0">
      <w:lvl w:ilvl="0">
        <w:start w:val="65535"/>
        <w:numFmt w:val="bullet"/>
        <w:lvlText w:val="-"/>
        <w:legacy w:legacy="1" w:legacySpace="0" w:legacyIndent="177"/>
        <w:lvlJc w:val="left"/>
        <w:rPr>
          <w:rFonts w:ascii="Times New Roman" w:hAnsi="Times New Roman" w:cs="Times New Roman" w:hint="default"/>
        </w:rPr>
      </w:lvl>
    </w:lvlOverride>
  </w:num>
  <w:num w:numId="14">
    <w:abstractNumId w:val="0"/>
    <w:lvlOverride w:ilvl="0">
      <w:lvl w:ilvl="0">
        <w:numFmt w:val="bullet"/>
        <w:lvlText w:val="-"/>
        <w:legacy w:legacy="1" w:legacySpace="0" w:legacyIndent="173"/>
        <w:lvlJc w:val="left"/>
        <w:rPr>
          <w:rFonts w:ascii="Times New Roman" w:hAnsi="Times New Roman" w:hint="default"/>
        </w:rPr>
      </w:lvl>
    </w:lvlOverride>
  </w:num>
  <w:num w:numId="15">
    <w:abstractNumId w:val="5"/>
  </w:num>
  <w:num w:numId="16">
    <w:abstractNumId w:val="4"/>
  </w:num>
  <w:num w:numId="17">
    <w:abstractNumId w:val="3"/>
  </w:num>
  <w:num w:numId="18">
    <w:abstractNumId w:val="16"/>
  </w:num>
  <w:num w:numId="19">
    <w:abstractNumId w:val="11"/>
  </w:num>
  <w:num w:numId="20">
    <w:abstractNumId w:val="15"/>
  </w:num>
  <w:num w:numId="21">
    <w:abstractNumId w:val="17"/>
  </w:num>
  <w:num w:numId="2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hideSpellingErrors/>
  <w:hideGrammaticalErrors/>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0241"/>
    <w:rsid w:val="00000B23"/>
    <w:rsid w:val="00000F25"/>
    <w:rsid w:val="0000636A"/>
    <w:rsid w:val="00013261"/>
    <w:rsid w:val="00026582"/>
    <w:rsid w:val="00051A36"/>
    <w:rsid w:val="0005394A"/>
    <w:rsid w:val="00057E46"/>
    <w:rsid w:val="000625FF"/>
    <w:rsid w:val="0007437B"/>
    <w:rsid w:val="00075439"/>
    <w:rsid w:val="00075DD1"/>
    <w:rsid w:val="000816F7"/>
    <w:rsid w:val="000853EB"/>
    <w:rsid w:val="000A0FE5"/>
    <w:rsid w:val="000A4A76"/>
    <w:rsid w:val="000A6D7D"/>
    <w:rsid w:val="000A7E9D"/>
    <w:rsid w:val="000B013A"/>
    <w:rsid w:val="000C1A9C"/>
    <w:rsid w:val="000C7DD8"/>
    <w:rsid w:val="000D60CE"/>
    <w:rsid w:val="000D6EAC"/>
    <w:rsid w:val="000E1860"/>
    <w:rsid w:val="000E25F0"/>
    <w:rsid w:val="000E2638"/>
    <w:rsid w:val="000E4EFD"/>
    <w:rsid w:val="00105EC9"/>
    <w:rsid w:val="00106C8F"/>
    <w:rsid w:val="00130FAC"/>
    <w:rsid w:val="0013631F"/>
    <w:rsid w:val="00152AC4"/>
    <w:rsid w:val="001570FC"/>
    <w:rsid w:val="001617B3"/>
    <w:rsid w:val="00171A39"/>
    <w:rsid w:val="00184715"/>
    <w:rsid w:val="001861BC"/>
    <w:rsid w:val="00197E00"/>
    <w:rsid w:val="001A38AB"/>
    <w:rsid w:val="001A3E07"/>
    <w:rsid w:val="001A49D2"/>
    <w:rsid w:val="001A50F8"/>
    <w:rsid w:val="001B0AD4"/>
    <w:rsid w:val="001B72CB"/>
    <w:rsid w:val="001C0B53"/>
    <w:rsid w:val="001C6279"/>
    <w:rsid w:val="001D1B23"/>
    <w:rsid w:val="001D69E3"/>
    <w:rsid w:val="001E2986"/>
    <w:rsid w:val="001E7D37"/>
    <w:rsid w:val="001F1C10"/>
    <w:rsid w:val="00203115"/>
    <w:rsid w:val="00210007"/>
    <w:rsid w:val="00213EC8"/>
    <w:rsid w:val="00220408"/>
    <w:rsid w:val="002239EF"/>
    <w:rsid w:val="0023119D"/>
    <w:rsid w:val="00231640"/>
    <w:rsid w:val="00233A11"/>
    <w:rsid w:val="002345A3"/>
    <w:rsid w:val="0023522E"/>
    <w:rsid w:val="002426AE"/>
    <w:rsid w:val="0024394B"/>
    <w:rsid w:val="0027573C"/>
    <w:rsid w:val="00285ADE"/>
    <w:rsid w:val="00286F15"/>
    <w:rsid w:val="002B09DC"/>
    <w:rsid w:val="002B278B"/>
    <w:rsid w:val="002B4978"/>
    <w:rsid w:val="002B547B"/>
    <w:rsid w:val="002B7193"/>
    <w:rsid w:val="002C6114"/>
    <w:rsid w:val="002D1B0A"/>
    <w:rsid w:val="002D3B78"/>
    <w:rsid w:val="002D4719"/>
    <w:rsid w:val="002E7A33"/>
    <w:rsid w:val="002F06F9"/>
    <w:rsid w:val="002F2929"/>
    <w:rsid w:val="002F30E8"/>
    <w:rsid w:val="002F37D9"/>
    <w:rsid w:val="002F487D"/>
    <w:rsid w:val="002F7EA5"/>
    <w:rsid w:val="003017E1"/>
    <w:rsid w:val="00320873"/>
    <w:rsid w:val="00323BB8"/>
    <w:rsid w:val="00345317"/>
    <w:rsid w:val="00354683"/>
    <w:rsid w:val="00357E79"/>
    <w:rsid w:val="0036019C"/>
    <w:rsid w:val="00373472"/>
    <w:rsid w:val="003B25A6"/>
    <w:rsid w:val="003B4D71"/>
    <w:rsid w:val="003C1C1C"/>
    <w:rsid w:val="003D2EAB"/>
    <w:rsid w:val="003D5448"/>
    <w:rsid w:val="003D6AEA"/>
    <w:rsid w:val="003E0BE7"/>
    <w:rsid w:val="003E1DF5"/>
    <w:rsid w:val="003F3E11"/>
    <w:rsid w:val="003F7BB7"/>
    <w:rsid w:val="00404D82"/>
    <w:rsid w:val="00405A8F"/>
    <w:rsid w:val="00406A7A"/>
    <w:rsid w:val="0042073B"/>
    <w:rsid w:val="004230B6"/>
    <w:rsid w:val="00424441"/>
    <w:rsid w:val="00424B83"/>
    <w:rsid w:val="004253A0"/>
    <w:rsid w:val="00432438"/>
    <w:rsid w:val="00441558"/>
    <w:rsid w:val="004609DF"/>
    <w:rsid w:val="00466C7F"/>
    <w:rsid w:val="00474DB3"/>
    <w:rsid w:val="004811F0"/>
    <w:rsid w:val="00481713"/>
    <w:rsid w:val="00484D19"/>
    <w:rsid w:val="00484EDD"/>
    <w:rsid w:val="004863B2"/>
    <w:rsid w:val="00487636"/>
    <w:rsid w:val="004951BF"/>
    <w:rsid w:val="004A47CF"/>
    <w:rsid w:val="004B248D"/>
    <w:rsid w:val="004C195C"/>
    <w:rsid w:val="004C4E54"/>
    <w:rsid w:val="004D16A9"/>
    <w:rsid w:val="004D34E1"/>
    <w:rsid w:val="004D3E37"/>
    <w:rsid w:val="004E03CD"/>
    <w:rsid w:val="004E15A3"/>
    <w:rsid w:val="004E2C2B"/>
    <w:rsid w:val="004F1EB0"/>
    <w:rsid w:val="004F2001"/>
    <w:rsid w:val="004F3063"/>
    <w:rsid w:val="005065F5"/>
    <w:rsid w:val="005101E6"/>
    <w:rsid w:val="005113DF"/>
    <w:rsid w:val="0051322A"/>
    <w:rsid w:val="00514DB1"/>
    <w:rsid w:val="00523C82"/>
    <w:rsid w:val="00527429"/>
    <w:rsid w:val="00536012"/>
    <w:rsid w:val="005369A9"/>
    <w:rsid w:val="00551841"/>
    <w:rsid w:val="00556D79"/>
    <w:rsid w:val="00572F09"/>
    <w:rsid w:val="00576663"/>
    <w:rsid w:val="00577994"/>
    <w:rsid w:val="0058577F"/>
    <w:rsid w:val="005872A0"/>
    <w:rsid w:val="0059477A"/>
    <w:rsid w:val="00595EBD"/>
    <w:rsid w:val="005964C9"/>
    <w:rsid w:val="005A069F"/>
    <w:rsid w:val="005A0AD5"/>
    <w:rsid w:val="005A0E81"/>
    <w:rsid w:val="005A312F"/>
    <w:rsid w:val="005A5D5D"/>
    <w:rsid w:val="005A6A14"/>
    <w:rsid w:val="005B183D"/>
    <w:rsid w:val="005B3846"/>
    <w:rsid w:val="005C09EC"/>
    <w:rsid w:val="005C15B3"/>
    <w:rsid w:val="005D1A27"/>
    <w:rsid w:val="005D7C6B"/>
    <w:rsid w:val="005E7BF8"/>
    <w:rsid w:val="005F049D"/>
    <w:rsid w:val="005F3188"/>
    <w:rsid w:val="005F494C"/>
    <w:rsid w:val="00605A92"/>
    <w:rsid w:val="00611EAD"/>
    <w:rsid w:val="006157D3"/>
    <w:rsid w:val="00617060"/>
    <w:rsid w:val="006229EF"/>
    <w:rsid w:val="00631B2E"/>
    <w:rsid w:val="00640241"/>
    <w:rsid w:val="00640E14"/>
    <w:rsid w:val="00643BFC"/>
    <w:rsid w:val="00643D2B"/>
    <w:rsid w:val="0064756C"/>
    <w:rsid w:val="006547DF"/>
    <w:rsid w:val="00655A1E"/>
    <w:rsid w:val="006742D3"/>
    <w:rsid w:val="00677C15"/>
    <w:rsid w:val="00685A1A"/>
    <w:rsid w:val="006A2ABC"/>
    <w:rsid w:val="006A7CD7"/>
    <w:rsid w:val="006B70F2"/>
    <w:rsid w:val="006C34B7"/>
    <w:rsid w:val="006C49E3"/>
    <w:rsid w:val="006D17CE"/>
    <w:rsid w:val="006E4C24"/>
    <w:rsid w:val="006F0084"/>
    <w:rsid w:val="006F1FA3"/>
    <w:rsid w:val="006F2C08"/>
    <w:rsid w:val="006F2CFC"/>
    <w:rsid w:val="006F7C56"/>
    <w:rsid w:val="00707AAE"/>
    <w:rsid w:val="007104D4"/>
    <w:rsid w:val="00710E38"/>
    <w:rsid w:val="00711693"/>
    <w:rsid w:val="00720ECF"/>
    <w:rsid w:val="00724825"/>
    <w:rsid w:val="00767DE8"/>
    <w:rsid w:val="00790BEA"/>
    <w:rsid w:val="007913F8"/>
    <w:rsid w:val="00792733"/>
    <w:rsid w:val="0079275D"/>
    <w:rsid w:val="007A03E4"/>
    <w:rsid w:val="007A246B"/>
    <w:rsid w:val="007A4F46"/>
    <w:rsid w:val="007B2365"/>
    <w:rsid w:val="007B4C7E"/>
    <w:rsid w:val="007B69E7"/>
    <w:rsid w:val="007B7847"/>
    <w:rsid w:val="007D3189"/>
    <w:rsid w:val="007D7D7B"/>
    <w:rsid w:val="007E492A"/>
    <w:rsid w:val="007F674A"/>
    <w:rsid w:val="00801CC1"/>
    <w:rsid w:val="00805374"/>
    <w:rsid w:val="00806349"/>
    <w:rsid w:val="00811615"/>
    <w:rsid w:val="00816978"/>
    <w:rsid w:val="00816E71"/>
    <w:rsid w:val="00822A5F"/>
    <w:rsid w:val="008409EF"/>
    <w:rsid w:val="008445DD"/>
    <w:rsid w:val="0084646B"/>
    <w:rsid w:val="00852D2E"/>
    <w:rsid w:val="008575B9"/>
    <w:rsid w:val="00866F82"/>
    <w:rsid w:val="008701F1"/>
    <w:rsid w:val="008745E5"/>
    <w:rsid w:val="008836AA"/>
    <w:rsid w:val="008862BF"/>
    <w:rsid w:val="008876BA"/>
    <w:rsid w:val="00893E06"/>
    <w:rsid w:val="008965CC"/>
    <w:rsid w:val="008B0D18"/>
    <w:rsid w:val="008B4683"/>
    <w:rsid w:val="008C4BC6"/>
    <w:rsid w:val="008C56B7"/>
    <w:rsid w:val="008D6CD4"/>
    <w:rsid w:val="008F2FA3"/>
    <w:rsid w:val="009007C2"/>
    <w:rsid w:val="009032E3"/>
    <w:rsid w:val="00903DE0"/>
    <w:rsid w:val="00907C16"/>
    <w:rsid w:val="00914B82"/>
    <w:rsid w:val="009204D9"/>
    <w:rsid w:val="00922820"/>
    <w:rsid w:val="00930ACE"/>
    <w:rsid w:val="00935838"/>
    <w:rsid w:val="009436D8"/>
    <w:rsid w:val="0094788D"/>
    <w:rsid w:val="00950CFF"/>
    <w:rsid w:val="00960215"/>
    <w:rsid w:val="0096320B"/>
    <w:rsid w:val="00964EE8"/>
    <w:rsid w:val="0096558A"/>
    <w:rsid w:val="00967270"/>
    <w:rsid w:val="00991245"/>
    <w:rsid w:val="00994BF8"/>
    <w:rsid w:val="009A1F63"/>
    <w:rsid w:val="009B50E4"/>
    <w:rsid w:val="009C27E3"/>
    <w:rsid w:val="009C5885"/>
    <w:rsid w:val="009D5CD3"/>
    <w:rsid w:val="009E1BB3"/>
    <w:rsid w:val="009E32C1"/>
    <w:rsid w:val="009F4BDA"/>
    <w:rsid w:val="00A05B01"/>
    <w:rsid w:val="00A11CE8"/>
    <w:rsid w:val="00A2419A"/>
    <w:rsid w:val="00A349ED"/>
    <w:rsid w:val="00A36AA4"/>
    <w:rsid w:val="00A52CF3"/>
    <w:rsid w:val="00A714FD"/>
    <w:rsid w:val="00A75C29"/>
    <w:rsid w:val="00A878CB"/>
    <w:rsid w:val="00AA00EC"/>
    <w:rsid w:val="00AA6CB8"/>
    <w:rsid w:val="00AA74CC"/>
    <w:rsid w:val="00AB343E"/>
    <w:rsid w:val="00AC5C4E"/>
    <w:rsid w:val="00AD2C69"/>
    <w:rsid w:val="00AD48D3"/>
    <w:rsid w:val="00AD6F44"/>
    <w:rsid w:val="00AE1BBF"/>
    <w:rsid w:val="00AE2136"/>
    <w:rsid w:val="00AE2206"/>
    <w:rsid w:val="00AE2BC5"/>
    <w:rsid w:val="00AF284E"/>
    <w:rsid w:val="00AF7217"/>
    <w:rsid w:val="00B03A98"/>
    <w:rsid w:val="00B179BF"/>
    <w:rsid w:val="00B238B3"/>
    <w:rsid w:val="00B248FF"/>
    <w:rsid w:val="00B27A60"/>
    <w:rsid w:val="00B35AE1"/>
    <w:rsid w:val="00B54DD8"/>
    <w:rsid w:val="00B60B37"/>
    <w:rsid w:val="00B61A79"/>
    <w:rsid w:val="00B72107"/>
    <w:rsid w:val="00B85C26"/>
    <w:rsid w:val="00B921E6"/>
    <w:rsid w:val="00BA396F"/>
    <w:rsid w:val="00BA5F4F"/>
    <w:rsid w:val="00BA7BD1"/>
    <w:rsid w:val="00BB594A"/>
    <w:rsid w:val="00BB6711"/>
    <w:rsid w:val="00BB7166"/>
    <w:rsid w:val="00BC5AA0"/>
    <w:rsid w:val="00BE06AC"/>
    <w:rsid w:val="00BF0086"/>
    <w:rsid w:val="00BF35DD"/>
    <w:rsid w:val="00BF3A5E"/>
    <w:rsid w:val="00C01105"/>
    <w:rsid w:val="00C04EA0"/>
    <w:rsid w:val="00C059AF"/>
    <w:rsid w:val="00C17444"/>
    <w:rsid w:val="00C2786B"/>
    <w:rsid w:val="00C403B9"/>
    <w:rsid w:val="00C438EC"/>
    <w:rsid w:val="00C45E3C"/>
    <w:rsid w:val="00C512ED"/>
    <w:rsid w:val="00C60394"/>
    <w:rsid w:val="00C66FCE"/>
    <w:rsid w:val="00C72951"/>
    <w:rsid w:val="00C74ACB"/>
    <w:rsid w:val="00C8037B"/>
    <w:rsid w:val="00C83072"/>
    <w:rsid w:val="00C926F9"/>
    <w:rsid w:val="00CA56E3"/>
    <w:rsid w:val="00CB25E1"/>
    <w:rsid w:val="00CB59DA"/>
    <w:rsid w:val="00CC444E"/>
    <w:rsid w:val="00CD4372"/>
    <w:rsid w:val="00CE073F"/>
    <w:rsid w:val="00CE0F7D"/>
    <w:rsid w:val="00D06BE0"/>
    <w:rsid w:val="00D10A89"/>
    <w:rsid w:val="00D11B91"/>
    <w:rsid w:val="00D12784"/>
    <w:rsid w:val="00D14F7E"/>
    <w:rsid w:val="00D25F87"/>
    <w:rsid w:val="00D51CD3"/>
    <w:rsid w:val="00D57720"/>
    <w:rsid w:val="00D81A78"/>
    <w:rsid w:val="00D81A92"/>
    <w:rsid w:val="00D8222C"/>
    <w:rsid w:val="00DA6E94"/>
    <w:rsid w:val="00DB2ACC"/>
    <w:rsid w:val="00DB5807"/>
    <w:rsid w:val="00DE380D"/>
    <w:rsid w:val="00DE645D"/>
    <w:rsid w:val="00DF4683"/>
    <w:rsid w:val="00DF6D2A"/>
    <w:rsid w:val="00E06B5C"/>
    <w:rsid w:val="00E15085"/>
    <w:rsid w:val="00E37149"/>
    <w:rsid w:val="00E37529"/>
    <w:rsid w:val="00E61392"/>
    <w:rsid w:val="00E70D92"/>
    <w:rsid w:val="00E86648"/>
    <w:rsid w:val="00E9230C"/>
    <w:rsid w:val="00E93850"/>
    <w:rsid w:val="00E95F9B"/>
    <w:rsid w:val="00EA52A4"/>
    <w:rsid w:val="00EA5388"/>
    <w:rsid w:val="00EB14CD"/>
    <w:rsid w:val="00EC5D2E"/>
    <w:rsid w:val="00ED3A08"/>
    <w:rsid w:val="00ED4222"/>
    <w:rsid w:val="00EE1206"/>
    <w:rsid w:val="00EF39B2"/>
    <w:rsid w:val="00F21663"/>
    <w:rsid w:val="00F31F38"/>
    <w:rsid w:val="00F34056"/>
    <w:rsid w:val="00F36286"/>
    <w:rsid w:val="00F4733F"/>
    <w:rsid w:val="00F519BF"/>
    <w:rsid w:val="00F5621A"/>
    <w:rsid w:val="00F720AE"/>
    <w:rsid w:val="00F7611C"/>
    <w:rsid w:val="00F80EC1"/>
    <w:rsid w:val="00F90A25"/>
    <w:rsid w:val="00F924F7"/>
    <w:rsid w:val="00FA4295"/>
    <w:rsid w:val="00FB5A7E"/>
    <w:rsid w:val="00FC1812"/>
    <w:rsid w:val="00FC26ED"/>
    <w:rsid w:val="00FC528C"/>
    <w:rsid w:val="00FD7382"/>
    <w:rsid w:val="00FE0E07"/>
    <w:rsid w:val="00FE2210"/>
    <w:rsid w:val="00FF5C8D"/>
    <w:rsid w:val="00FF625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Strong" w:semiHidden="0" w:uiPriority="0" w:unhideWhenUsed="0" w:qFormat="1"/>
    <w:lsdException w:name="Emphasis" w:semiHidden="0" w:uiPriority="0" w:unhideWhenUsed="0" w:qFormat="1"/>
    <w:lsdException w:name="Normal (Web)"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0" w:unhideWhenUsed="0" w:qFormat="1"/>
    <w:lsdException w:name="Subtle Reference" w:semiHidden="0" w:uiPriority="0" w:unhideWhenUsed="0" w:qFormat="1"/>
    <w:lsdException w:name="Intense Reference" w:semiHidden="0" w:uiPriority="0" w:unhideWhenUsed="0" w:qFormat="1"/>
    <w:lsdException w:name="Book Title" w:semiHidden="0" w:uiPriority="0" w:unhideWhenUsed="0" w:qFormat="1"/>
    <w:lsdException w:name="Bibliography" w:uiPriority="37"/>
    <w:lsdException w:name="TOC Heading" w:uiPriority="0" w:qFormat="1"/>
  </w:latentStyles>
  <w:style w:type="paragraph" w:default="1" w:styleId="a0">
    <w:name w:val="Normal"/>
    <w:qFormat/>
    <w:rsid w:val="00F80EC1"/>
    <w:pPr>
      <w:spacing w:after="0" w:line="360" w:lineRule="auto"/>
      <w:ind w:firstLine="708"/>
      <w:jc w:val="both"/>
    </w:pPr>
    <w:rPr>
      <w:rFonts w:ascii="Times New Roman" w:eastAsia="Times New Roman" w:hAnsi="Times New Roman" w:cs="Times New Roman"/>
      <w:sz w:val="24"/>
      <w:szCs w:val="24"/>
      <w:lang w:eastAsia="ru-RU"/>
    </w:rPr>
  </w:style>
  <w:style w:type="paragraph" w:styleId="1">
    <w:name w:val="heading 1"/>
    <w:basedOn w:val="a0"/>
    <w:next w:val="a0"/>
    <w:link w:val="10"/>
    <w:qFormat/>
    <w:rsid w:val="00640241"/>
    <w:pPr>
      <w:keepNext/>
      <w:tabs>
        <w:tab w:val="num" w:pos="1080"/>
      </w:tabs>
      <w:outlineLvl w:val="0"/>
    </w:pPr>
    <w:rPr>
      <w:b/>
      <w:bCs/>
    </w:rPr>
  </w:style>
  <w:style w:type="paragraph" w:styleId="2">
    <w:name w:val="heading 2"/>
    <w:basedOn w:val="a0"/>
    <w:next w:val="a0"/>
    <w:link w:val="20"/>
    <w:qFormat/>
    <w:rsid w:val="00640241"/>
    <w:pPr>
      <w:keepNext/>
      <w:outlineLvl w:val="1"/>
    </w:pPr>
    <w:rPr>
      <w:i/>
      <w:iCs/>
      <w:szCs w:val="20"/>
    </w:rPr>
  </w:style>
  <w:style w:type="paragraph" w:styleId="3">
    <w:name w:val="heading 3"/>
    <w:basedOn w:val="a0"/>
    <w:next w:val="a0"/>
    <w:link w:val="30"/>
    <w:qFormat/>
    <w:rsid w:val="00640241"/>
    <w:pPr>
      <w:keepNext/>
      <w:spacing w:before="240" w:after="60"/>
      <w:outlineLvl w:val="2"/>
    </w:pPr>
    <w:rPr>
      <w:rFonts w:ascii="Arial" w:hAnsi="Arial" w:cs="Arial"/>
      <w:b/>
      <w:bCs/>
      <w:sz w:val="26"/>
      <w:szCs w:val="26"/>
    </w:rPr>
  </w:style>
  <w:style w:type="paragraph" w:styleId="4">
    <w:name w:val="heading 4"/>
    <w:basedOn w:val="a0"/>
    <w:next w:val="a0"/>
    <w:link w:val="40"/>
    <w:qFormat/>
    <w:rsid w:val="00640241"/>
    <w:pPr>
      <w:keepNext/>
      <w:ind w:firstLine="720"/>
      <w:jc w:val="center"/>
      <w:outlineLvl w:val="3"/>
    </w:pPr>
    <w:rPr>
      <w:b/>
      <w:bCs/>
    </w:rPr>
  </w:style>
  <w:style w:type="paragraph" w:styleId="5">
    <w:name w:val="heading 5"/>
    <w:basedOn w:val="a0"/>
    <w:next w:val="a0"/>
    <w:link w:val="50"/>
    <w:qFormat/>
    <w:rsid w:val="00640241"/>
    <w:pPr>
      <w:spacing w:before="240" w:after="60"/>
      <w:outlineLvl w:val="4"/>
    </w:pPr>
    <w:rPr>
      <w:b/>
      <w:bCs/>
      <w:i/>
      <w:iCs/>
      <w:sz w:val="26"/>
      <w:szCs w:val="26"/>
    </w:rPr>
  </w:style>
  <w:style w:type="paragraph" w:styleId="6">
    <w:name w:val="heading 6"/>
    <w:basedOn w:val="a0"/>
    <w:next w:val="a0"/>
    <w:link w:val="60"/>
    <w:qFormat/>
    <w:rsid w:val="00640241"/>
    <w:pPr>
      <w:keepNext/>
      <w:ind w:firstLine="720"/>
      <w:outlineLvl w:val="5"/>
    </w:pPr>
    <w:rPr>
      <w:b/>
      <w:bCs/>
    </w:rPr>
  </w:style>
  <w:style w:type="paragraph" w:styleId="7">
    <w:name w:val="heading 7"/>
    <w:basedOn w:val="a0"/>
    <w:next w:val="a0"/>
    <w:link w:val="70"/>
    <w:qFormat/>
    <w:rsid w:val="00640241"/>
    <w:pPr>
      <w:keepNext/>
      <w:jc w:val="center"/>
      <w:outlineLvl w:val="6"/>
    </w:pPr>
    <w:rPr>
      <w:b/>
      <w:bCs/>
      <w:sz w:val="23"/>
      <w:szCs w:val="23"/>
    </w:rPr>
  </w:style>
  <w:style w:type="paragraph" w:styleId="8">
    <w:name w:val="heading 8"/>
    <w:basedOn w:val="a0"/>
    <w:next w:val="a0"/>
    <w:link w:val="80"/>
    <w:qFormat/>
    <w:rsid w:val="00640241"/>
    <w:pPr>
      <w:keepNext/>
      <w:jc w:val="center"/>
      <w:outlineLvl w:val="7"/>
    </w:pPr>
    <w:rPr>
      <w:b/>
      <w:bCs/>
    </w:rPr>
  </w:style>
  <w:style w:type="paragraph" w:styleId="9">
    <w:name w:val="heading 9"/>
    <w:basedOn w:val="a0"/>
    <w:next w:val="a0"/>
    <w:link w:val="90"/>
    <w:qFormat/>
    <w:rsid w:val="00640241"/>
    <w:pPr>
      <w:keepNext/>
      <w:jc w:val="center"/>
      <w:outlineLvl w:val="8"/>
    </w:pPr>
    <w:rPr>
      <w:b/>
      <w:bCs/>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640241"/>
    <w:rPr>
      <w:rFonts w:ascii="Times New Roman" w:eastAsia="Times New Roman" w:hAnsi="Times New Roman" w:cs="Times New Roman"/>
      <w:b/>
      <w:bCs/>
      <w:sz w:val="24"/>
      <w:szCs w:val="24"/>
      <w:lang w:eastAsia="ru-RU"/>
    </w:rPr>
  </w:style>
  <w:style w:type="character" w:customStyle="1" w:styleId="20">
    <w:name w:val="Заголовок 2 Знак"/>
    <w:basedOn w:val="a1"/>
    <w:link w:val="2"/>
    <w:rsid w:val="00640241"/>
    <w:rPr>
      <w:rFonts w:ascii="Times New Roman" w:eastAsia="Times New Roman" w:hAnsi="Times New Roman" w:cs="Times New Roman"/>
      <w:i/>
      <w:iCs/>
      <w:sz w:val="24"/>
      <w:szCs w:val="20"/>
      <w:lang w:eastAsia="ru-RU"/>
    </w:rPr>
  </w:style>
  <w:style w:type="character" w:customStyle="1" w:styleId="30">
    <w:name w:val="Заголовок 3 Знак"/>
    <w:basedOn w:val="a1"/>
    <w:link w:val="3"/>
    <w:rsid w:val="00640241"/>
    <w:rPr>
      <w:rFonts w:ascii="Arial" w:eastAsia="Times New Roman" w:hAnsi="Arial" w:cs="Arial"/>
      <w:b/>
      <w:bCs/>
      <w:sz w:val="26"/>
      <w:szCs w:val="26"/>
      <w:lang w:eastAsia="ru-RU"/>
    </w:rPr>
  </w:style>
  <w:style w:type="character" w:customStyle="1" w:styleId="40">
    <w:name w:val="Заголовок 4 Знак"/>
    <w:basedOn w:val="a1"/>
    <w:link w:val="4"/>
    <w:rsid w:val="00640241"/>
    <w:rPr>
      <w:rFonts w:ascii="Times New Roman" w:eastAsia="Times New Roman" w:hAnsi="Times New Roman" w:cs="Times New Roman"/>
      <w:b/>
      <w:bCs/>
      <w:sz w:val="24"/>
      <w:szCs w:val="24"/>
      <w:lang w:eastAsia="ru-RU"/>
    </w:rPr>
  </w:style>
  <w:style w:type="character" w:customStyle="1" w:styleId="50">
    <w:name w:val="Заголовок 5 Знак"/>
    <w:basedOn w:val="a1"/>
    <w:link w:val="5"/>
    <w:rsid w:val="00640241"/>
    <w:rPr>
      <w:rFonts w:ascii="Times New Roman" w:eastAsia="Times New Roman" w:hAnsi="Times New Roman" w:cs="Times New Roman"/>
      <w:b/>
      <w:bCs/>
      <w:i/>
      <w:iCs/>
      <w:sz w:val="26"/>
      <w:szCs w:val="26"/>
      <w:lang w:eastAsia="ru-RU"/>
    </w:rPr>
  </w:style>
  <w:style w:type="character" w:customStyle="1" w:styleId="60">
    <w:name w:val="Заголовок 6 Знак"/>
    <w:basedOn w:val="a1"/>
    <w:link w:val="6"/>
    <w:rsid w:val="00640241"/>
    <w:rPr>
      <w:rFonts w:ascii="Times New Roman" w:eastAsia="Times New Roman" w:hAnsi="Times New Roman" w:cs="Times New Roman"/>
      <w:b/>
      <w:bCs/>
      <w:sz w:val="24"/>
      <w:szCs w:val="24"/>
      <w:lang w:eastAsia="ru-RU"/>
    </w:rPr>
  </w:style>
  <w:style w:type="character" w:customStyle="1" w:styleId="70">
    <w:name w:val="Заголовок 7 Знак"/>
    <w:basedOn w:val="a1"/>
    <w:link w:val="7"/>
    <w:rsid w:val="00640241"/>
    <w:rPr>
      <w:rFonts w:ascii="Times New Roman" w:eastAsia="Times New Roman" w:hAnsi="Times New Roman" w:cs="Times New Roman"/>
      <w:b/>
      <w:bCs/>
      <w:sz w:val="23"/>
      <w:szCs w:val="23"/>
      <w:lang w:eastAsia="ru-RU"/>
    </w:rPr>
  </w:style>
  <w:style w:type="character" w:customStyle="1" w:styleId="80">
    <w:name w:val="Заголовок 8 Знак"/>
    <w:basedOn w:val="a1"/>
    <w:link w:val="8"/>
    <w:rsid w:val="00640241"/>
    <w:rPr>
      <w:rFonts w:ascii="Times New Roman" w:eastAsia="Times New Roman" w:hAnsi="Times New Roman" w:cs="Times New Roman"/>
      <w:b/>
      <w:bCs/>
      <w:sz w:val="24"/>
      <w:szCs w:val="24"/>
      <w:lang w:eastAsia="ru-RU"/>
    </w:rPr>
  </w:style>
  <w:style w:type="character" w:customStyle="1" w:styleId="90">
    <w:name w:val="Заголовок 9 Знак"/>
    <w:basedOn w:val="a1"/>
    <w:link w:val="9"/>
    <w:rsid w:val="00640241"/>
    <w:rPr>
      <w:rFonts w:ascii="Times New Roman" w:eastAsia="Times New Roman" w:hAnsi="Times New Roman" w:cs="Times New Roman"/>
      <w:b/>
      <w:bCs/>
      <w:sz w:val="20"/>
      <w:szCs w:val="20"/>
      <w:lang w:eastAsia="ru-RU"/>
    </w:rPr>
  </w:style>
  <w:style w:type="paragraph" w:styleId="a4">
    <w:name w:val="Body Text Indent"/>
    <w:aliases w:val="Основной текст 1,Нумерованный список !!,Надин стиль"/>
    <w:basedOn w:val="a0"/>
    <w:link w:val="a5"/>
    <w:rsid w:val="00640241"/>
    <w:pPr>
      <w:spacing w:after="120"/>
      <w:ind w:firstLine="720"/>
    </w:pPr>
    <w:rPr>
      <w:sz w:val="26"/>
      <w:szCs w:val="20"/>
    </w:rPr>
  </w:style>
  <w:style w:type="character" w:customStyle="1" w:styleId="a5">
    <w:name w:val="Основной текст с отступом Знак"/>
    <w:aliases w:val="Основной текст 1 Знак,Нумерованный список !! Знак,Надин стиль Знак"/>
    <w:basedOn w:val="a1"/>
    <w:link w:val="a4"/>
    <w:rsid w:val="00640241"/>
    <w:rPr>
      <w:rFonts w:ascii="Times New Roman" w:eastAsia="Times New Roman" w:hAnsi="Times New Roman" w:cs="Times New Roman"/>
      <w:sz w:val="26"/>
      <w:szCs w:val="20"/>
      <w:lang w:eastAsia="ru-RU"/>
    </w:rPr>
  </w:style>
  <w:style w:type="paragraph" w:styleId="a6">
    <w:name w:val="Title"/>
    <w:basedOn w:val="a0"/>
    <w:link w:val="a7"/>
    <w:qFormat/>
    <w:rsid w:val="00640241"/>
    <w:pPr>
      <w:jc w:val="center"/>
    </w:pPr>
    <w:rPr>
      <w:b/>
      <w:bCs/>
    </w:rPr>
  </w:style>
  <w:style w:type="character" w:customStyle="1" w:styleId="a7">
    <w:name w:val="Название Знак"/>
    <w:basedOn w:val="a1"/>
    <w:link w:val="a6"/>
    <w:rsid w:val="00640241"/>
    <w:rPr>
      <w:rFonts w:ascii="Times New Roman" w:eastAsia="Times New Roman" w:hAnsi="Times New Roman" w:cs="Times New Roman"/>
      <w:b/>
      <w:bCs/>
      <w:sz w:val="24"/>
      <w:szCs w:val="24"/>
      <w:lang w:eastAsia="ru-RU"/>
    </w:rPr>
  </w:style>
  <w:style w:type="paragraph" w:customStyle="1" w:styleId="ConsNormal">
    <w:name w:val="ConsNormal"/>
    <w:rsid w:val="00640241"/>
    <w:pPr>
      <w:widowControl w:val="0"/>
      <w:autoSpaceDE w:val="0"/>
      <w:autoSpaceDN w:val="0"/>
      <w:adjustRightInd w:val="0"/>
      <w:spacing w:after="0" w:line="240" w:lineRule="auto"/>
      <w:ind w:right="19772" w:firstLine="720"/>
    </w:pPr>
    <w:rPr>
      <w:rFonts w:ascii="Arial" w:eastAsia="Times New Roman" w:hAnsi="Arial" w:cs="Arial"/>
      <w:sz w:val="28"/>
      <w:szCs w:val="28"/>
      <w:lang w:eastAsia="ru-RU"/>
    </w:rPr>
  </w:style>
  <w:style w:type="paragraph" w:styleId="21">
    <w:name w:val="Body Text Indent 2"/>
    <w:basedOn w:val="a0"/>
    <w:link w:val="22"/>
    <w:rsid w:val="00640241"/>
    <w:pPr>
      <w:ind w:firstLine="709"/>
    </w:pPr>
  </w:style>
  <w:style w:type="character" w:customStyle="1" w:styleId="22">
    <w:name w:val="Основной текст с отступом 2 Знак"/>
    <w:basedOn w:val="a1"/>
    <w:link w:val="21"/>
    <w:rsid w:val="00640241"/>
    <w:rPr>
      <w:rFonts w:ascii="Times New Roman" w:eastAsia="Times New Roman" w:hAnsi="Times New Roman" w:cs="Times New Roman"/>
      <w:sz w:val="24"/>
      <w:szCs w:val="24"/>
      <w:lang w:eastAsia="ru-RU"/>
    </w:rPr>
  </w:style>
  <w:style w:type="paragraph" w:styleId="a8">
    <w:name w:val="footer"/>
    <w:basedOn w:val="a0"/>
    <w:link w:val="a9"/>
    <w:rsid w:val="00640241"/>
    <w:pPr>
      <w:tabs>
        <w:tab w:val="center" w:pos="4677"/>
        <w:tab w:val="right" w:pos="9355"/>
      </w:tabs>
    </w:pPr>
    <w:rPr>
      <w:sz w:val="26"/>
      <w:szCs w:val="26"/>
    </w:rPr>
  </w:style>
  <w:style w:type="character" w:customStyle="1" w:styleId="a9">
    <w:name w:val="Нижний колонтитул Знак"/>
    <w:basedOn w:val="a1"/>
    <w:link w:val="a8"/>
    <w:rsid w:val="00640241"/>
    <w:rPr>
      <w:rFonts w:ascii="Times New Roman" w:eastAsia="Times New Roman" w:hAnsi="Times New Roman" w:cs="Times New Roman"/>
      <w:sz w:val="26"/>
      <w:szCs w:val="26"/>
      <w:lang w:eastAsia="ru-RU"/>
    </w:rPr>
  </w:style>
  <w:style w:type="paragraph" w:styleId="aa">
    <w:name w:val="Body Text"/>
    <w:basedOn w:val="a0"/>
    <w:link w:val="ab"/>
    <w:rsid w:val="00640241"/>
    <w:rPr>
      <w:b/>
    </w:rPr>
  </w:style>
  <w:style w:type="character" w:customStyle="1" w:styleId="ab">
    <w:name w:val="Основной текст Знак"/>
    <w:basedOn w:val="a1"/>
    <w:link w:val="aa"/>
    <w:rsid w:val="00640241"/>
    <w:rPr>
      <w:rFonts w:ascii="Times New Roman" w:eastAsia="Times New Roman" w:hAnsi="Times New Roman" w:cs="Times New Roman"/>
      <w:b/>
      <w:sz w:val="24"/>
      <w:szCs w:val="24"/>
      <w:lang w:eastAsia="ru-RU"/>
    </w:rPr>
  </w:style>
  <w:style w:type="paragraph" w:styleId="23">
    <w:name w:val="Body Text 2"/>
    <w:basedOn w:val="a0"/>
    <w:link w:val="24"/>
    <w:rsid w:val="00640241"/>
  </w:style>
  <w:style w:type="character" w:customStyle="1" w:styleId="24">
    <w:name w:val="Основной текст 2 Знак"/>
    <w:basedOn w:val="a1"/>
    <w:link w:val="23"/>
    <w:rsid w:val="00640241"/>
    <w:rPr>
      <w:rFonts w:ascii="Times New Roman" w:eastAsia="Times New Roman" w:hAnsi="Times New Roman" w:cs="Times New Roman"/>
      <w:sz w:val="24"/>
      <w:szCs w:val="24"/>
      <w:lang w:eastAsia="ru-RU"/>
    </w:rPr>
  </w:style>
  <w:style w:type="paragraph" w:styleId="31">
    <w:name w:val="Body Text Indent 3"/>
    <w:basedOn w:val="a0"/>
    <w:link w:val="32"/>
    <w:rsid w:val="00640241"/>
  </w:style>
  <w:style w:type="character" w:customStyle="1" w:styleId="32">
    <w:name w:val="Основной текст с отступом 3 Знак"/>
    <w:basedOn w:val="a1"/>
    <w:link w:val="31"/>
    <w:rsid w:val="00640241"/>
    <w:rPr>
      <w:rFonts w:ascii="Times New Roman" w:eastAsia="Times New Roman" w:hAnsi="Times New Roman" w:cs="Times New Roman"/>
      <w:sz w:val="24"/>
      <w:szCs w:val="24"/>
      <w:lang w:eastAsia="ru-RU"/>
    </w:rPr>
  </w:style>
  <w:style w:type="paragraph" w:styleId="25">
    <w:name w:val="Body Text First Indent 2"/>
    <w:basedOn w:val="a4"/>
    <w:link w:val="26"/>
    <w:rsid w:val="00640241"/>
    <w:pPr>
      <w:spacing w:after="0" w:line="240" w:lineRule="auto"/>
      <w:ind w:firstLine="851"/>
    </w:pPr>
    <w:rPr>
      <w:sz w:val="28"/>
    </w:rPr>
  </w:style>
  <w:style w:type="character" w:customStyle="1" w:styleId="26">
    <w:name w:val="Красная строка 2 Знак"/>
    <w:basedOn w:val="a5"/>
    <w:link w:val="25"/>
    <w:rsid w:val="00640241"/>
    <w:rPr>
      <w:rFonts w:ascii="Times New Roman" w:eastAsia="Times New Roman" w:hAnsi="Times New Roman" w:cs="Times New Roman"/>
      <w:sz w:val="28"/>
      <w:szCs w:val="20"/>
      <w:lang w:eastAsia="ru-RU"/>
    </w:rPr>
  </w:style>
  <w:style w:type="paragraph" w:styleId="ac">
    <w:name w:val="Subtitle"/>
    <w:basedOn w:val="a0"/>
    <w:link w:val="ad"/>
    <w:qFormat/>
    <w:rsid w:val="00640241"/>
    <w:pPr>
      <w:jc w:val="center"/>
    </w:pPr>
    <w:rPr>
      <w:b/>
      <w:bCs/>
    </w:rPr>
  </w:style>
  <w:style w:type="character" w:customStyle="1" w:styleId="ad">
    <w:name w:val="Подзаголовок Знак"/>
    <w:basedOn w:val="a1"/>
    <w:link w:val="ac"/>
    <w:rsid w:val="00640241"/>
    <w:rPr>
      <w:rFonts w:ascii="Times New Roman" w:eastAsia="Times New Roman" w:hAnsi="Times New Roman" w:cs="Times New Roman"/>
      <w:b/>
      <w:bCs/>
      <w:sz w:val="24"/>
      <w:szCs w:val="24"/>
      <w:lang w:eastAsia="ru-RU"/>
    </w:rPr>
  </w:style>
  <w:style w:type="paragraph" w:styleId="ae">
    <w:name w:val="header"/>
    <w:basedOn w:val="a0"/>
    <w:link w:val="af"/>
    <w:uiPriority w:val="99"/>
    <w:rsid w:val="00640241"/>
    <w:pPr>
      <w:tabs>
        <w:tab w:val="center" w:pos="4153"/>
        <w:tab w:val="right" w:pos="8306"/>
      </w:tabs>
      <w:ind w:firstLine="720"/>
    </w:pPr>
    <w:rPr>
      <w:sz w:val="28"/>
      <w:szCs w:val="20"/>
    </w:rPr>
  </w:style>
  <w:style w:type="character" w:customStyle="1" w:styleId="af">
    <w:name w:val="Верхний колонтитул Знак"/>
    <w:basedOn w:val="a1"/>
    <w:link w:val="ae"/>
    <w:uiPriority w:val="99"/>
    <w:rsid w:val="00640241"/>
    <w:rPr>
      <w:rFonts w:ascii="Times New Roman" w:eastAsia="Times New Roman" w:hAnsi="Times New Roman" w:cs="Times New Roman"/>
      <w:sz w:val="28"/>
      <w:szCs w:val="20"/>
      <w:lang w:eastAsia="ru-RU"/>
    </w:rPr>
  </w:style>
  <w:style w:type="paragraph" w:customStyle="1" w:styleId="ConsPlusNormal">
    <w:name w:val="ConsPlusNormal"/>
    <w:rsid w:val="0064024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0">
    <w:name w:val="Balloon Text"/>
    <w:basedOn w:val="a0"/>
    <w:link w:val="af1"/>
    <w:unhideWhenUsed/>
    <w:rsid w:val="00640241"/>
    <w:rPr>
      <w:rFonts w:ascii="Tahoma" w:eastAsia="Calibri" w:hAnsi="Tahoma" w:cs="Tahoma"/>
      <w:sz w:val="16"/>
      <w:szCs w:val="16"/>
      <w:lang w:eastAsia="en-US"/>
    </w:rPr>
  </w:style>
  <w:style w:type="character" w:customStyle="1" w:styleId="af1">
    <w:name w:val="Текст выноски Знак"/>
    <w:basedOn w:val="a1"/>
    <w:link w:val="af0"/>
    <w:rsid w:val="00640241"/>
    <w:rPr>
      <w:rFonts w:ascii="Tahoma" w:eastAsia="Calibri" w:hAnsi="Tahoma" w:cs="Tahoma"/>
      <w:sz w:val="16"/>
      <w:szCs w:val="16"/>
    </w:rPr>
  </w:style>
  <w:style w:type="table" w:styleId="af2">
    <w:name w:val="Table Grid"/>
    <w:basedOn w:val="a2"/>
    <w:rsid w:val="0064024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List Paragraph"/>
    <w:basedOn w:val="a0"/>
    <w:uiPriority w:val="34"/>
    <w:qFormat/>
    <w:rsid w:val="00640241"/>
    <w:pPr>
      <w:spacing w:after="200" w:line="276" w:lineRule="auto"/>
      <w:ind w:left="720"/>
      <w:contextualSpacing/>
    </w:pPr>
    <w:rPr>
      <w:rFonts w:ascii="Calibri" w:eastAsia="Calibri" w:hAnsi="Calibri"/>
      <w:sz w:val="22"/>
      <w:szCs w:val="22"/>
      <w:lang w:eastAsia="en-US"/>
    </w:rPr>
  </w:style>
  <w:style w:type="numbering" w:customStyle="1" w:styleId="11">
    <w:name w:val="Нет списка1"/>
    <w:next w:val="a3"/>
    <w:semiHidden/>
    <w:rsid w:val="00640241"/>
  </w:style>
  <w:style w:type="paragraph" w:styleId="33">
    <w:name w:val="Body Text 3"/>
    <w:basedOn w:val="a0"/>
    <w:link w:val="34"/>
    <w:rsid w:val="00640241"/>
    <w:pPr>
      <w:widowControl w:val="0"/>
      <w:autoSpaceDE w:val="0"/>
      <w:autoSpaceDN w:val="0"/>
      <w:adjustRightInd w:val="0"/>
    </w:pPr>
    <w:rPr>
      <w:iCs/>
      <w:sz w:val="28"/>
    </w:rPr>
  </w:style>
  <w:style w:type="character" w:customStyle="1" w:styleId="34">
    <w:name w:val="Основной текст 3 Знак"/>
    <w:basedOn w:val="a1"/>
    <w:link w:val="33"/>
    <w:rsid w:val="00640241"/>
    <w:rPr>
      <w:rFonts w:ascii="Times New Roman" w:eastAsia="Times New Roman" w:hAnsi="Times New Roman" w:cs="Times New Roman"/>
      <w:iCs/>
      <w:sz w:val="28"/>
      <w:szCs w:val="24"/>
      <w:lang w:eastAsia="ru-RU"/>
    </w:rPr>
  </w:style>
  <w:style w:type="paragraph" w:styleId="af4">
    <w:name w:val="Normal (Web)"/>
    <w:aliases w:val="Обычный (веб) Знак"/>
    <w:basedOn w:val="a0"/>
    <w:uiPriority w:val="99"/>
    <w:qFormat/>
    <w:rsid w:val="00640241"/>
    <w:pPr>
      <w:spacing w:before="100" w:beforeAutospacing="1" w:after="100" w:afterAutospacing="1"/>
    </w:pPr>
    <w:rPr>
      <w:sz w:val="18"/>
      <w:szCs w:val="18"/>
    </w:rPr>
  </w:style>
  <w:style w:type="character" w:customStyle="1" w:styleId="af5">
    <w:name w:val="Не вступил в силу"/>
    <w:basedOn w:val="a1"/>
    <w:rsid w:val="00640241"/>
    <w:rPr>
      <w:b/>
      <w:bCs/>
      <w:color w:val="008080"/>
      <w:szCs w:val="20"/>
    </w:rPr>
  </w:style>
  <w:style w:type="numbering" w:customStyle="1" w:styleId="27">
    <w:name w:val="Нет списка2"/>
    <w:next w:val="a3"/>
    <w:semiHidden/>
    <w:unhideWhenUsed/>
    <w:rsid w:val="00640241"/>
  </w:style>
  <w:style w:type="paragraph" w:customStyle="1" w:styleId="a">
    <w:name w:val="Нумерованный абзац"/>
    <w:rsid w:val="00640241"/>
    <w:pPr>
      <w:numPr>
        <w:numId w:val="2"/>
      </w:numPr>
      <w:tabs>
        <w:tab w:val="left" w:pos="1134"/>
      </w:tabs>
      <w:suppressAutoHyphens/>
      <w:spacing w:before="240" w:after="0" w:line="240" w:lineRule="auto"/>
      <w:jc w:val="both"/>
    </w:pPr>
    <w:rPr>
      <w:rFonts w:ascii="Times New Roman" w:eastAsia="Times New Roman" w:hAnsi="Times New Roman" w:cs="Times New Roman"/>
      <w:noProof/>
      <w:sz w:val="28"/>
      <w:szCs w:val="20"/>
      <w:lang w:eastAsia="ru-RU"/>
    </w:rPr>
  </w:style>
  <w:style w:type="paragraph" w:customStyle="1" w:styleId="ConsPlusTitle">
    <w:name w:val="ConsPlusTitle"/>
    <w:link w:val="ConsPlusTitle0"/>
    <w:rsid w:val="00640241"/>
    <w:pPr>
      <w:snapToGrid w:val="0"/>
      <w:spacing w:after="0" w:line="240" w:lineRule="auto"/>
    </w:pPr>
    <w:rPr>
      <w:rFonts w:ascii="Arial" w:eastAsia="Times New Roman" w:hAnsi="Arial" w:cs="Times New Roman"/>
      <w:b/>
      <w:sz w:val="20"/>
      <w:szCs w:val="20"/>
      <w:lang w:eastAsia="ru-RU"/>
    </w:rPr>
  </w:style>
  <w:style w:type="character" w:customStyle="1" w:styleId="ConsPlusTitle0">
    <w:name w:val="ConsPlusTitle Знак"/>
    <w:basedOn w:val="a1"/>
    <w:link w:val="ConsPlusTitle"/>
    <w:rsid w:val="00640241"/>
    <w:rPr>
      <w:rFonts w:ascii="Arial" w:eastAsia="Times New Roman" w:hAnsi="Arial" w:cs="Times New Roman"/>
      <w:b/>
      <w:sz w:val="20"/>
      <w:szCs w:val="20"/>
      <w:lang w:eastAsia="ru-RU"/>
    </w:rPr>
  </w:style>
  <w:style w:type="numbering" w:customStyle="1" w:styleId="35">
    <w:name w:val="Нет списка3"/>
    <w:next w:val="a3"/>
    <w:semiHidden/>
    <w:rsid w:val="00640241"/>
  </w:style>
  <w:style w:type="paragraph" w:customStyle="1" w:styleId="ConsPlusNonformat">
    <w:name w:val="ConsPlusNonformat"/>
    <w:rsid w:val="0064024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table" w:customStyle="1" w:styleId="12">
    <w:name w:val="Сетка таблицы1"/>
    <w:basedOn w:val="a2"/>
    <w:next w:val="af2"/>
    <w:rsid w:val="00640241"/>
    <w:pPr>
      <w:spacing w:after="0" w:line="240" w:lineRule="auto"/>
    </w:pPr>
    <w:rPr>
      <w:rFonts w:ascii="Calibri" w:eastAsia="Times New Roma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Heading">
    <w:name w:val="Heading"/>
    <w:rsid w:val="00640241"/>
    <w:pPr>
      <w:widowControl w:val="0"/>
      <w:autoSpaceDE w:val="0"/>
      <w:autoSpaceDN w:val="0"/>
      <w:adjustRightInd w:val="0"/>
      <w:spacing w:after="0" w:line="240" w:lineRule="auto"/>
    </w:pPr>
    <w:rPr>
      <w:rFonts w:ascii="Arial" w:eastAsia="Times New Roman" w:hAnsi="Arial" w:cs="Arial"/>
      <w:b/>
      <w:bCs/>
      <w:lang w:eastAsia="ru-RU"/>
    </w:rPr>
  </w:style>
  <w:style w:type="character" w:styleId="af6">
    <w:name w:val="Strong"/>
    <w:basedOn w:val="a1"/>
    <w:qFormat/>
    <w:rsid w:val="00640241"/>
    <w:rPr>
      <w:b/>
      <w:bCs/>
    </w:rPr>
  </w:style>
  <w:style w:type="character" w:styleId="af7">
    <w:name w:val="Emphasis"/>
    <w:basedOn w:val="a1"/>
    <w:qFormat/>
    <w:rsid w:val="00640241"/>
    <w:rPr>
      <w:rFonts w:ascii="Calibri" w:hAnsi="Calibri" w:cs="Calibri"/>
      <w:b/>
      <w:bCs/>
      <w:i/>
      <w:iCs/>
    </w:rPr>
  </w:style>
  <w:style w:type="paragraph" w:styleId="af8">
    <w:name w:val="No Spacing"/>
    <w:basedOn w:val="a0"/>
    <w:uiPriority w:val="1"/>
    <w:qFormat/>
    <w:rsid w:val="00640241"/>
    <w:pPr>
      <w:spacing w:line="240" w:lineRule="auto"/>
      <w:ind w:firstLine="0"/>
      <w:jc w:val="left"/>
    </w:pPr>
    <w:rPr>
      <w:rFonts w:ascii="Calibri" w:hAnsi="Calibri" w:cs="Calibri"/>
      <w:lang w:val="en-US" w:eastAsia="en-US"/>
    </w:rPr>
  </w:style>
  <w:style w:type="paragraph" w:styleId="28">
    <w:name w:val="Quote"/>
    <w:basedOn w:val="a0"/>
    <w:next w:val="a0"/>
    <w:link w:val="29"/>
    <w:qFormat/>
    <w:rsid w:val="00640241"/>
    <w:pPr>
      <w:spacing w:line="240" w:lineRule="auto"/>
      <w:ind w:firstLine="0"/>
      <w:jc w:val="left"/>
    </w:pPr>
    <w:rPr>
      <w:rFonts w:ascii="Calibri" w:hAnsi="Calibri" w:cs="Calibri"/>
      <w:i/>
      <w:iCs/>
      <w:lang w:val="en-US" w:eastAsia="en-US"/>
    </w:rPr>
  </w:style>
  <w:style w:type="character" w:customStyle="1" w:styleId="29">
    <w:name w:val="Цитата 2 Знак"/>
    <w:basedOn w:val="a1"/>
    <w:link w:val="28"/>
    <w:rsid w:val="00640241"/>
    <w:rPr>
      <w:rFonts w:ascii="Calibri" w:eastAsia="Times New Roman" w:hAnsi="Calibri" w:cs="Calibri"/>
      <w:i/>
      <w:iCs/>
      <w:sz w:val="24"/>
      <w:szCs w:val="24"/>
      <w:lang w:val="en-US"/>
    </w:rPr>
  </w:style>
  <w:style w:type="paragraph" w:styleId="af9">
    <w:name w:val="Intense Quote"/>
    <w:basedOn w:val="a0"/>
    <w:next w:val="a0"/>
    <w:link w:val="afa"/>
    <w:qFormat/>
    <w:rsid w:val="00640241"/>
    <w:pPr>
      <w:spacing w:line="240" w:lineRule="auto"/>
      <w:ind w:left="720" w:right="720" w:firstLine="0"/>
      <w:jc w:val="left"/>
    </w:pPr>
    <w:rPr>
      <w:rFonts w:ascii="Calibri" w:hAnsi="Calibri" w:cs="Calibri"/>
      <w:b/>
      <w:bCs/>
      <w:i/>
      <w:iCs/>
      <w:lang w:val="en-US" w:eastAsia="en-US"/>
    </w:rPr>
  </w:style>
  <w:style w:type="character" w:customStyle="1" w:styleId="afa">
    <w:name w:val="Выделенная цитата Знак"/>
    <w:basedOn w:val="a1"/>
    <w:link w:val="af9"/>
    <w:rsid w:val="00640241"/>
    <w:rPr>
      <w:rFonts w:ascii="Calibri" w:eastAsia="Times New Roman" w:hAnsi="Calibri" w:cs="Calibri"/>
      <w:b/>
      <w:bCs/>
      <w:i/>
      <w:iCs/>
      <w:sz w:val="24"/>
      <w:szCs w:val="24"/>
      <w:lang w:val="en-US"/>
    </w:rPr>
  </w:style>
  <w:style w:type="character" w:styleId="afb">
    <w:name w:val="Subtle Emphasis"/>
    <w:basedOn w:val="a1"/>
    <w:qFormat/>
    <w:rsid w:val="00640241"/>
    <w:rPr>
      <w:i/>
      <w:iCs/>
      <w:color w:val="auto"/>
    </w:rPr>
  </w:style>
  <w:style w:type="character" w:styleId="afc">
    <w:name w:val="Intense Emphasis"/>
    <w:basedOn w:val="a1"/>
    <w:qFormat/>
    <w:rsid w:val="00640241"/>
    <w:rPr>
      <w:b/>
      <w:bCs/>
      <w:i/>
      <w:iCs/>
      <w:sz w:val="24"/>
      <w:szCs w:val="24"/>
      <w:u w:val="single"/>
    </w:rPr>
  </w:style>
  <w:style w:type="character" w:styleId="afd">
    <w:name w:val="Subtle Reference"/>
    <w:basedOn w:val="a1"/>
    <w:qFormat/>
    <w:rsid w:val="00640241"/>
    <w:rPr>
      <w:sz w:val="24"/>
      <w:szCs w:val="24"/>
      <w:u w:val="single"/>
    </w:rPr>
  </w:style>
  <w:style w:type="character" w:styleId="afe">
    <w:name w:val="Intense Reference"/>
    <w:basedOn w:val="a1"/>
    <w:qFormat/>
    <w:rsid w:val="00640241"/>
    <w:rPr>
      <w:b/>
      <w:bCs/>
      <w:sz w:val="24"/>
      <w:szCs w:val="24"/>
      <w:u w:val="single"/>
    </w:rPr>
  </w:style>
  <w:style w:type="character" w:styleId="aff">
    <w:name w:val="Book Title"/>
    <w:basedOn w:val="a1"/>
    <w:qFormat/>
    <w:rsid w:val="00640241"/>
    <w:rPr>
      <w:rFonts w:ascii="Cambria" w:hAnsi="Cambria" w:cs="Cambria"/>
      <w:b/>
      <w:bCs/>
      <w:i/>
      <w:iCs/>
      <w:sz w:val="24"/>
      <w:szCs w:val="24"/>
    </w:rPr>
  </w:style>
  <w:style w:type="paragraph" w:styleId="aff0">
    <w:name w:val="TOC Heading"/>
    <w:basedOn w:val="1"/>
    <w:next w:val="a0"/>
    <w:qFormat/>
    <w:rsid w:val="00640241"/>
    <w:pPr>
      <w:tabs>
        <w:tab w:val="clear" w:pos="1080"/>
      </w:tabs>
      <w:spacing w:before="240" w:after="60" w:line="240" w:lineRule="auto"/>
      <w:ind w:firstLine="0"/>
      <w:jc w:val="left"/>
      <w:outlineLvl w:val="9"/>
    </w:pPr>
    <w:rPr>
      <w:rFonts w:ascii="Cambria" w:hAnsi="Cambria" w:cs="Cambria"/>
      <w:kern w:val="32"/>
      <w:sz w:val="32"/>
      <w:szCs w:val="32"/>
      <w:lang w:val="en-US" w:eastAsia="en-US"/>
    </w:rPr>
  </w:style>
  <w:style w:type="paragraph" w:customStyle="1" w:styleId="aff1">
    <w:name w:val="Знак"/>
    <w:basedOn w:val="a0"/>
    <w:rsid w:val="00640241"/>
    <w:pPr>
      <w:spacing w:after="160" w:line="240" w:lineRule="exact"/>
      <w:ind w:firstLine="0"/>
      <w:jc w:val="left"/>
    </w:pPr>
    <w:rPr>
      <w:rFonts w:ascii="Verdana" w:hAnsi="Verdana" w:cs="Verdana"/>
      <w:sz w:val="20"/>
      <w:szCs w:val="20"/>
      <w:lang w:val="en-US" w:eastAsia="en-US"/>
    </w:rPr>
  </w:style>
  <w:style w:type="numbering" w:customStyle="1" w:styleId="41">
    <w:name w:val="Нет списка4"/>
    <w:next w:val="a3"/>
    <w:semiHidden/>
    <w:rsid w:val="00640241"/>
  </w:style>
  <w:style w:type="paragraph" w:customStyle="1" w:styleId="13">
    <w:name w:val="Знак1 Знак Знак"/>
    <w:basedOn w:val="a0"/>
    <w:rsid w:val="00640241"/>
    <w:pPr>
      <w:spacing w:before="100" w:beforeAutospacing="1" w:after="100" w:afterAutospacing="1" w:line="240" w:lineRule="auto"/>
      <w:ind w:firstLine="0"/>
      <w:jc w:val="left"/>
    </w:pPr>
    <w:rPr>
      <w:rFonts w:ascii="Tahoma" w:hAnsi="Tahoma"/>
      <w:sz w:val="20"/>
      <w:szCs w:val="20"/>
      <w:lang w:val="en-US" w:eastAsia="en-US"/>
    </w:rPr>
  </w:style>
  <w:style w:type="character" w:styleId="aff2">
    <w:name w:val="Hyperlink"/>
    <w:basedOn w:val="a1"/>
    <w:uiPriority w:val="99"/>
    <w:rsid w:val="00640241"/>
    <w:rPr>
      <w:color w:val="000080"/>
      <w:u w:val="single"/>
    </w:rPr>
  </w:style>
  <w:style w:type="numbering" w:customStyle="1" w:styleId="51">
    <w:name w:val="Нет списка5"/>
    <w:next w:val="a3"/>
    <w:semiHidden/>
    <w:unhideWhenUsed/>
    <w:rsid w:val="00640241"/>
  </w:style>
  <w:style w:type="numbering" w:customStyle="1" w:styleId="110">
    <w:name w:val="Нет списка11"/>
    <w:next w:val="a3"/>
    <w:semiHidden/>
    <w:rsid w:val="00640241"/>
  </w:style>
  <w:style w:type="numbering" w:customStyle="1" w:styleId="210">
    <w:name w:val="Нет списка21"/>
    <w:next w:val="a3"/>
    <w:semiHidden/>
    <w:unhideWhenUsed/>
    <w:rsid w:val="00640241"/>
  </w:style>
  <w:style w:type="numbering" w:customStyle="1" w:styleId="310">
    <w:name w:val="Нет списка31"/>
    <w:next w:val="a3"/>
    <w:semiHidden/>
    <w:rsid w:val="00640241"/>
  </w:style>
  <w:style w:type="numbering" w:customStyle="1" w:styleId="410">
    <w:name w:val="Нет списка41"/>
    <w:next w:val="a3"/>
    <w:semiHidden/>
    <w:unhideWhenUsed/>
    <w:rsid w:val="00640241"/>
  </w:style>
  <w:style w:type="paragraph" w:customStyle="1" w:styleId="aff3">
    <w:name w:val="Знак Знак Знак Знак Знак Знак Знак Знак Знак Знак"/>
    <w:basedOn w:val="a0"/>
    <w:rsid w:val="00640241"/>
    <w:pPr>
      <w:spacing w:after="160" w:line="240" w:lineRule="exact"/>
      <w:ind w:firstLine="0"/>
      <w:jc w:val="left"/>
    </w:pPr>
    <w:rPr>
      <w:rFonts w:ascii="Verdana" w:hAnsi="Verdana" w:cs="Verdana"/>
      <w:sz w:val="20"/>
      <w:szCs w:val="20"/>
      <w:lang w:val="en-US" w:eastAsia="en-US"/>
    </w:rPr>
  </w:style>
  <w:style w:type="numbering" w:customStyle="1" w:styleId="61">
    <w:name w:val="Нет списка6"/>
    <w:next w:val="a3"/>
    <w:semiHidden/>
    <w:unhideWhenUsed/>
    <w:rsid w:val="00640241"/>
  </w:style>
  <w:style w:type="numbering" w:customStyle="1" w:styleId="120">
    <w:name w:val="Нет списка12"/>
    <w:next w:val="a3"/>
    <w:semiHidden/>
    <w:rsid w:val="00640241"/>
  </w:style>
  <w:style w:type="numbering" w:customStyle="1" w:styleId="220">
    <w:name w:val="Нет списка22"/>
    <w:next w:val="a3"/>
    <w:semiHidden/>
    <w:unhideWhenUsed/>
    <w:rsid w:val="00640241"/>
  </w:style>
  <w:style w:type="numbering" w:customStyle="1" w:styleId="320">
    <w:name w:val="Нет списка32"/>
    <w:next w:val="a3"/>
    <w:semiHidden/>
    <w:rsid w:val="00640241"/>
  </w:style>
  <w:style w:type="numbering" w:customStyle="1" w:styleId="42">
    <w:name w:val="Нет списка42"/>
    <w:next w:val="a3"/>
    <w:semiHidden/>
    <w:unhideWhenUsed/>
    <w:rsid w:val="00640241"/>
  </w:style>
  <w:style w:type="numbering" w:customStyle="1" w:styleId="71">
    <w:name w:val="Нет списка7"/>
    <w:next w:val="a3"/>
    <w:semiHidden/>
    <w:unhideWhenUsed/>
    <w:rsid w:val="00640241"/>
  </w:style>
  <w:style w:type="paragraph" w:customStyle="1" w:styleId="aff4">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autoRedefine/>
    <w:rsid w:val="00640241"/>
    <w:pPr>
      <w:spacing w:after="160" w:line="240" w:lineRule="exact"/>
      <w:ind w:firstLine="0"/>
      <w:jc w:val="left"/>
    </w:pPr>
    <w:rPr>
      <w:sz w:val="28"/>
      <w:szCs w:val="20"/>
      <w:lang w:val="en-US" w:eastAsia="en-US"/>
    </w:rPr>
  </w:style>
  <w:style w:type="paragraph" w:customStyle="1" w:styleId="aff5">
    <w:name w:val="Всегда"/>
    <w:basedOn w:val="a0"/>
    <w:autoRedefine/>
    <w:qFormat/>
    <w:rsid w:val="00816978"/>
    <w:pPr>
      <w:spacing w:line="0" w:lineRule="atLeast"/>
      <w:ind w:firstLine="709"/>
    </w:pPr>
    <w:rPr>
      <w:sz w:val="28"/>
      <w:szCs w:val="28"/>
      <w:lang w:eastAsia="en-US"/>
    </w:rPr>
  </w:style>
  <w:style w:type="paragraph" w:customStyle="1" w:styleId="Default">
    <w:name w:val="Default"/>
    <w:rsid w:val="00640241"/>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aff6">
    <w:name w:val="Прижатый влево"/>
    <w:basedOn w:val="a0"/>
    <w:next w:val="a0"/>
    <w:uiPriority w:val="99"/>
    <w:rsid w:val="00640241"/>
    <w:pPr>
      <w:autoSpaceDE w:val="0"/>
      <w:autoSpaceDN w:val="0"/>
      <w:adjustRightInd w:val="0"/>
      <w:spacing w:line="240" w:lineRule="auto"/>
      <w:ind w:firstLine="0"/>
      <w:jc w:val="left"/>
    </w:pPr>
    <w:rPr>
      <w:rFonts w:ascii="Arial" w:hAnsi="Arial" w:cs="Arial"/>
    </w:rPr>
  </w:style>
  <w:style w:type="paragraph" w:customStyle="1" w:styleId="aff7">
    <w:name w:val="Статья"/>
    <w:basedOn w:val="a0"/>
    <w:rsid w:val="00640241"/>
    <w:pPr>
      <w:spacing w:before="400"/>
      <w:ind w:left="708" w:firstLine="0"/>
      <w:jc w:val="left"/>
    </w:pPr>
    <w:rPr>
      <w:b/>
      <w:sz w:val="28"/>
    </w:rPr>
  </w:style>
  <w:style w:type="paragraph" w:customStyle="1" w:styleId="aff8">
    <w:name w:val="Абзац"/>
    <w:link w:val="aff9"/>
    <w:qFormat/>
    <w:rsid w:val="00640241"/>
    <w:pPr>
      <w:spacing w:after="0" w:line="360" w:lineRule="auto"/>
      <w:ind w:firstLine="709"/>
    </w:pPr>
    <w:rPr>
      <w:rFonts w:ascii="Times New Roman" w:eastAsia="Times New Roman" w:hAnsi="Times New Roman" w:cs="Times New Roman"/>
      <w:sz w:val="28"/>
      <w:szCs w:val="24"/>
      <w:lang w:eastAsia="ru-RU"/>
    </w:rPr>
  </w:style>
  <w:style w:type="character" w:customStyle="1" w:styleId="affa">
    <w:name w:val="Основной текст_"/>
    <w:link w:val="14"/>
    <w:rsid w:val="00640241"/>
    <w:rPr>
      <w:sz w:val="25"/>
      <w:szCs w:val="25"/>
      <w:shd w:val="clear" w:color="auto" w:fill="FFFFFF"/>
    </w:rPr>
  </w:style>
  <w:style w:type="paragraph" w:customStyle="1" w:styleId="14">
    <w:name w:val="Основной текст1"/>
    <w:basedOn w:val="a0"/>
    <w:link w:val="affa"/>
    <w:rsid w:val="00640241"/>
    <w:pPr>
      <w:shd w:val="clear" w:color="auto" w:fill="FFFFFF"/>
      <w:spacing w:before="360" w:after="240" w:line="298" w:lineRule="exact"/>
      <w:ind w:firstLine="0"/>
    </w:pPr>
    <w:rPr>
      <w:rFonts w:asciiTheme="minorHAnsi" w:eastAsiaTheme="minorHAnsi" w:hAnsiTheme="minorHAnsi" w:cstheme="minorBidi"/>
      <w:sz w:val="25"/>
      <w:szCs w:val="25"/>
      <w:lang w:eastAsia="en-US"/>
    </w:rPr>
  </w:style>
  <w:style w:type="character" w:styleId="affb">
    <w:name w:val="FollowedHyperlink"/>
    <w:basedOn w:val="a1"/>
    <w:uiPriority w:val="99"/>
    <w:semiHidden/>
    <w:unhideWhenUsed/>
    <w:rsid w:val="00354683"/>
    <w:rPr>
      <w:color w:val="800080"/>
      <w:u w:val="single"/>
    </w:rPr>
  </w:style>
  <w:style w:type="paragraph" w:customStyle="1" w:styleId="xl69">
    <w:name w:val="xl69"/>
    <w:basedOn w:val="a0"/>
    <w:rsid w:val="00354683"/>
    <w:pPr>
      <w:spacing w:before="100" w:beforeAutospacing="1" w:after="100" w:afterAutospacing="1" w:line="240" w:lineRule="auto"/>
      <w:ind w:firstLine="0"/>
      <w:jc w:val="left"/>
    </w:pPr>
    <w:rPr>
      <w:rFonts w:ascii="Times New Roman CYR" w:hAnsi="Times New Roman CYR" w:cs="Times New Roman CYR"/>
    </w:rPr>
  </w:style>
  <w:style w:type="paragraph" w:customStyle="1" w:styleId="xl70">
    <w:name w:val="xl7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71">
    <w:name w:val="xl7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72">
    <w:name w:val="xl7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73">
    <w:name w:val="xl7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74">
    <w:name w:val="xl7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75">
    <w:name w:val="xl7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76">
    <w:name w:val="xl7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77">
    <w:name w:val="xl7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78">
    <w:name w:val="xl7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79">
    <w:name w:val="xl79"/>
    <w:basedOn w:val="a0"/>
    <w:rsid w:val="00354683"/>
    <w:pPr>
      <w:spacing w:before="100" w:beforeAutospacing="1" w:after="100" w:afterAutospacing="1" w:line="240" w:lineRule="auto"/>
      <w:ind w:firstLine="0"/>
      <w:jc w:val="left"/>
    </w:pPr>
    <w:rPr>
      <w:rFonts w:ascii="Times New Roman CYR" w:hAnsi="Times New Roman CYR" w:cs="Times New Roman CYR"/>
    </w:rPr>
  </w:style>
  <w:style w:type="paragraph" w:customStyle="1" w:styleId="xl80">
    <w:name w:val="xl8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81">
    <w:name w:val="xl81"/>
    <w:basedOn w:val="a0"/>
    <w:rsid w:val="00354683"/>
    <w:pPr>
      <w:spacing w:before="100" w:beforeAutospacing="1" w:after="100" w:afterAutospacing="1" w:line="240" w:lineRule="auto"/>
      <w:ind w:firstLine="0"/>
      <w:jc w:val="left"/>
    </w:pPr>
    <w:rPr>
      <w:rFonts w:ascii="Times New Roman CYR" w:hAnsi="Times New Roman CYR" w:cs="Times New Roman CYR"/>
    </w:rPr>
  </w:style>
  <w:style w:type="paragraph" w:customStyle="1" w:styleId="xl82">
    <w:name w:val="xl8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83">
    <w:name w:val="xl8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84">
    <w:name w:val="xl8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85">
    <w:name w:val="xl8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86">
    <w:name w:val="xl8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87">
    <w:name w:val="xl8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88">
    <w:name w:val="xl8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89">
    <w:name w:val="xl8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90">
    <w:name w:val="xl9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91">
    <w:name w:val="xl9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92">
    <w:name w:val="xl9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93">
    <w:name w:val="xl9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94">
    <w:name w:val="xl9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95">
    <w:name w:val="xl9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96">
    <w:name w:val="xl9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97">
    <w:name w:val="xl9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98">
    <w:name w:val="xl9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99">
    <w:name w:val="xl9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00">
    <w:name w:val="xl10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01">
    <w:name w:val="xl10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02">
    <w:name w:val="xl10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22"/>
      <w:szCs w:val="22"/>
    </w:rPr>
  </w:style>
  <w:style w:type="paragraph" w:customStyle="1" w:styleId="xl103">
    <w:name w:val="xl10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04">
    <w:name w:val="xl10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05">
    <w:name w:val="xl10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06">
    <w:name w:val="xl10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07">
    <w:name w:val="xl10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08">
    <w:name w:val="xl10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09">
    <w:name w:val="xl10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CYR" w:hAnsi="Times New Roman CYR" w:cs="Times New Roman CYR"/>
      <w:sz w:val="22"/>
      <w:szCs w:val="22"/>
    </w:rPr>
  </w:style>
  <w:style w:type="paragraph" w:customStyle="1" w:styleId="xl110">
    <w:name w:val="xl110"/>
    <w:basedOn w:val="a0"/>
    <w:rsid w:val="00354683"/>
    <w:pP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11">
    <w:name w:val="xl11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12">
    <w:name w:val="xl11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13">
    <w:name w:val="xl11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15">
    <w:name w:val="xl11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16">
    <w:name w:val="xl11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17">
    <w:name w:val="xl11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18">
    <w:name w:val="xl11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19">
    <w:name w:val="xl11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20">
    <w:name w:val="xl12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21">
    <w:name w:val="xl12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122">
    <w:name w:val="xl12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23">
    <w:name w:val="xl12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24">
    <w:name w:val="xl12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25">
    <w:name w:val="xl12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26">
    <w:name w:val="xl12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27">
    <w:name w:val="xl12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128">
    <w:name w:val="xl12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29">
    <w:name w:val="xl129"/>
    <w:basedOn w:val="a0"/>
    <w:rsid w:val="00354683"/>
    <w:pP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30">
    <w:name w:val="xl13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31">
    <w:name w:val="xl131"/>
    <w:basedOn w:val="a0"/>
    <w:rsid w:val="00354683"/>
    <w:pPr>
      <w:spacing w:before="100" w:beforeAutospacing="1" w:after="100" w:afterAutospacing="1" w:line="240" w:lineRule="auto"/>
      <w:ind w:firstLine="0"/>
      <w:jc w:val="left"/>
      <w:textAlignment w:val="top"/>
    </w:pPr>
    <w:rPr>
      <w:sz w:val="22"/>
      <w:szCs w:val="22"/>
    </w:rPr>
  </w:style>
  <w:style w:type="paragraph" w:customStyle="1" w:styleId="xl132">
    <w:name w:val="xl132"/>
    <w:basedOn w:val="a0"/>
    <w:rsid w:val="00354683"/>
    <w:pP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33">
    <w:name w:val="xl13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34">
    <w:name w:val="xl13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35">
    <w:name w:val="xl13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36">
    <w:name w:val="xl13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37">
    <w:name w:val="xl13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39">
    <w:name w:val="xl13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22"/>
      <w:szCs w:val="22"/>
    </w:rPr>
  </w:style>
  <w:style w:type="paragraph" w:customStyle="1" w:styleId="xl140">
    <w:name w:val="xl14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z w:val="22"/>
      <w:szCs w:val="22"/>
    </w:rPr>
  </w:style>
  <w:style w:type="paragraph" w:customStyle="1" w:styleId="xl141">
    <w:name w:val="xl14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143">
    <w:name w:val="xl14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44">
    <w:name w:val="xl14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145">
    <w:name w:val="xl145"/>
    <w:basedOn w:val="a0"/>
    <w:rsid w:val="00354683"/>
    <w:pPr>
      <w:spacing w:before="100" w:beforeAutospacing="1" w:after="100" w:afterAutospacing="1" w:line="240" w:lineRule="auto"/>
      <w:ind w:firstLine="0"/>
      <w:jc w:val="left"/>
    </w:pPr>
  </w:style>
  <w:style w:type="paragraph" w:customStyle="1" w:styleId="xl146">
    <w:name w:val="xl146"/>
    <w:basedOn w:val="a0"/>
    <w:rsid w:val="00354683"/>
    <w:pPr>
      <w:spacing w:before="100" w:beforeAutospacing="1" w:after="100" w:afterAutospacing="1" w:line="240" w:lineRule="auto"/>
      <w:ind w:firstLine="0"/>
      <w:jc w:val="left"/>
    </w:pPr>
    <w:rPr>
      <w:rFonts w:ascii="Times New Roman CYR" w:hAnsi="Times New Roman CYR" w:cs="Times New Roman CYR"/>
    </w:rPr>
  </w:style>
  <w:style w:type="paragraph" w:customStyle="1" w:styleId="xl147">
    <w:name w:val="xl147"/>
    <w:basedOn w:val="a0"/>
    <w:rsid w:val="00354683"/>
    <w:pPr>
      <w:spacing w:before="100" w:beforeAutospacing="1" w:after="100" w:afterAutospacing="1" w:line="240" w:lineRule="auto"/>
      <w:ind w:firstLine="0"/>
      <w:jc w:val="left"/>
    </w:pPr>
    <w:rPr>
      <w:rFonts w:ascii="Times New Roman CYR" w:hAnsi="Times New Roman CYR" w:cs="Times New Roman CYR"/>
    </w:rPr>
  </w:style>
  <w:style w:type="paragraph" w:customStyle="1" w:styleId="xl148">
    <w:name w:val="xl148"/>
    <w:basedOn w:val="a0"/>
    <w:rsid w:val="00354683"/>
    <w:pPr>
      <w:spacing w:before="100" w:beforeAutospacing="1" w:after="100" w:afterAutospacing="1" w:line="240" w:lineRule="auto"/>
      <w:ind w:firstLine="0"/>
      <w:jc w:val="left"/>
    </w:pPr>
  </w:style>
  <w:style w:type="paragraph" w:customStyle="1" w:styleId="xl149">
    <w:name w:val="xl149"/>
    <w:basedOn w:val="a0"/>
    <w:rsid w:val="00354683"/>
    <w:pPr>
      <w:spacing w:before="100" w:beforeAutospacing="1" w:after="100" w:afterAutospacing="1" w:line="240" w:lineRule="auto"/>
      <w:ind w:firstLine="0"/>
      <w:jc w:val="left"/>
    </w:pPr>
  </w:style>
  <w:style w:type="paragraph" w:customStyle="1" w:styleId="xl150">
    <w:name w:val="xl15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z w:val="22"/>
      <w:szCs w:val="22"/>
    </w:rPr>
  </w:style>
  <w:style w:type="paragraph" w:customStyle="1" w:styleId="xl151">
    <w:name w:val="xl15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CYR" w:hAnsi="Times New Roman CYR" w:cs="Times New Roman CYR"/>
      <w:sz w:val="22"/>
      <w:szCs w:val="22"/>
    </w:rPr>
  </w:style>
  <w:style w:type="paragraph" w:customStyle="1" w:styleId="xl152">
    <w:name w:val="xl15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CYR" w:hAnsi="Times New Roman CYR" w:cs="Times New Roman CYR"/>
      <w:sz w:val="22"/>
      <w:szCs w:val="22"/>
    </w:rPr>
  </w:style>
  <w:style w:type="paragraph" w:customStyle="1" w:styleId="xl153">
    <w:name w:val="xl15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CYR" w:hAnsi="Times New Roman CYR" w:cs="Times New Roman CYR"/>
      <w:sz w:val="22"/>
      <w:szCs w:val="22"/>
    </w:rPr>
  </w:style>
  <w:style w:type="paragraph" w:customStyle="1" w:styleId="xl154">
    <w:name w:val="xl15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22"/>
      <w:szCs w:val="22"/>
    </w:rPr>
  </w:style>
  <w:style w:type="paragraph" w:customStyle="1" w:styleId="xl155">
    <w:name w:val="xl15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56">
    <w:name w:val="xl15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157">
    <w:name w:val="xl15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22"/>
      <w:szCs w:val="22"/>
    </w:rPr>
  </w:style>
  <w:style w:type="paragraph" w:customStyle="1" w:styleId="xl158">
    <w:name w:val="xl15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22"/>
      <w:szCs w:val="22"/>
    </w:rPr>
  </w:style>
  <w:style w:type="paragraph" w:customStyle="1" w:styleId="xl159">
    <w:name w:val="xl15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CYR" w:hAnsi="Times New Roman CYR" w:cs="Times New Roman CYR"/>
      <w:sz w:val="22"/>
      <w:szCs w:val="22"/>
    </w:rPr>
  </w:style>
  <w:style w:type="paragraph" w:customStyle="1" w:styleId="xl160">
    <w:name w:val="xl16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161">
    <w:name w:val="xl161"/>
    <w:basedOn w:val="a0"/>
    <w:rsid w:val="00354683"/>
    <w:pPr>
      <w:spacing w:before="100" w:beforeAutospacing="1" w:after="100" w:afterAutospacing="1" w:line="240" w:lineRule="auto"/>
      <w:ind w:firstLine="0"/>
      <w:jc w:val="right"/>
    </w:pPr>
    <w:rPr>
      <w:rFonts w:ascii="Times New Roman CYR" w:hAnsi="Times New Roman CYR" w:cs="Times New Roman CYR"/>
    </w:rPr>
  </w:style>
  <w:style w:type="paragraph" w:customStyle="1" w:styleId="xl162">
    <w:name w:val="xl162"/>
    <w:basedOn w:val="a0"/>
    <w:rsid w:val="00354683"/>
    <w:pPr>
      <w:spacing w:before="100" w:beforeAutospacing="1" w:after="100" w:afterAutospacing="1" w:line="240" w:lineRule="auto"/>
      <w:ind w:firstLine="0"/>
      <w:jc w:val="right"/>
    </w:pPr>
    <w:rPr>
      <w:rFonts w:ascii="Times New Roman CYR" w:hAnsi="Times New Roman CYR" w:cs="Times New Roman CYR"/>
    </w:rPr>
  </w:style>
  <w:style w:type="paragraph" w:customStyle="1" w:styleId="xl163">
    <w:name w:val="xl163"/>
    <w:basedOn w:val="a0"/>
    <w:rsid w:val="00354683"/>
    <w:pPr>
      <w:spacing w:before="100" w:beforeAutospacing="1" w:after="100" w:afterAutospacing="1" w:line="240" w:lineRule="auto"/>
      <w:ind w:firstLine="0"/>
      <w:jc w:val="right"/>
    </w:pPr>
    <w:rPr>
      <w:rFonts w:ascii="Times New Roman CYR" w:hAnsi="Times New Roman CYR" w:cs="Times New Roman CYR"/>
    </w:rPr>
  </w:style>
  <w:style w:type="paragraph" w:customStyle="1" w:styleId="xl164">
    <w:name w:val="xl164"/>
    <w:basedOn w:val="a0"/>
    <w:rsid w:val="00354683"/>
    <w:pPr>
      <w:spacing w:before="100" w:beforeAutospacing="1" w:after="100" w:afterAutospacing="1" w:line="240" w:lineRule="auto"/>
      <w:ind w:firstLine="0"/>
      <w:jc w:val="right"/>
    </w:pPr>
  </w:style>
  <w:style w:type="paragraph" w:customStyle="1" w:styleId="xl165">
    <w:name w:val="xl165"/>
    <w:basedOn w:val="a0"/>
    <w:rsid w:val="00354683"/>
    <w:pPr>
      <w:spacing w:before="100" w:beforeAutospacing="1" w:after="100" w:afterAutospacing="1" w:line="240" w:lineRule="auto"/>
      <w:ind w:firstLine="0"/>
      <w:jc w:val="right"/>
    </w:pPr>
  </w:style>
  <w:style w:type="paragraph" w:customStyle="1" w:styleId="xl166">
    <w:name w:val="xl166"/>
    <w:basedOn w:val="a0"/>
    <w:rsid w:val="00354683"/>
    <w:pPr>
      <w:spacing w:before="100" w:beforeAutospacing="1" w:after="100" w:afterAutospacing="1" w:line="240" w:lineRule="auto"/>
      <w:ind w:firstLine="0"/>
      <w:jc w:val="center"/>
    </w:pPr>
    <w:rPr>
      <w:rFonts w:ascii="Times New Roman CYR" w:hAnsi="Times New Roman CYR" w:cs="Times New Roman CYR"/>
    </w:rPr>
  </w:style>
  <w:style w:type="paragraph" w:customStyle="1" w:styleId="xl167">
    <w:name w:val="xl16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CYR" w:hAnsi="Times New Roman CYR" w:cs="Times New Roman CYR"/>
      <w:sz w:val="22"/>
      <w:szCs w:val="22"/>
    </w:rPr>
  </w:style>
  <w:style w:type="paragraph" w:customStyle="1" w:styleId="xl168">
    <w:name w:val="xl16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69">
    <w:name w:val="xl16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70">
    <w:name w:val="xl17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71">
    <w:name w:val="xl17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73">
    <w:name w:val="xl17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74">
    <w:name w:val="xl17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75">
    <w:name w:val="xl17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76">
    <w:name w:val="xl17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77">
    <w:name w:val="xl17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178">
    <w:name w:val="xl17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79">
    <w:name w:val="xl17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180">
    <w:name w:val="xl18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81">
    <w:name w:val="xl18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82">
    <w:name w:val="xl18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83">
    <w:name w:val="xl18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84">
    <w:name w:val="xl18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CYR" w:hAnsi="Times New Roman CYR" w:cs="Times New Roman CYR"/>
      <w:sz w:val="22"/>
      <w:szCs w:val="22"/>
    </w:rPr>
  </w:style>
  <w:style w:type="paragraph" w:customStyle="1" w:styleId="xl185">
    <w:name w:val="xl18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186">
    <w:name w:val="xl18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187">
    <w:name w:val="xl18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188">
    <w:name w:val="xl18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sz w:val="22"/>
      <w:szCs w:val="22"/>
    </w:rPr>
  </w:style>
  <w:style w:type="paragraph" w:customStyle="1" w:styleId="xl189">
    <w:name w:val="xl18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sz w:val="22"/>
      <w:szCs w:val="22"/>
    </w:rPr>
  </w:style>
  <w:style w:type="paragraph" w:customStyle="1" w:styleId="xl190">
    <w:name w:val="xl19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sz w:val="22"/>
      <w:szCs w:val="22"/>
    </w:rPr>
  </w:style>
  <w:style w:type="paragraph" w:customStyle="1" w:styleId="xl191">
    <w:name w:val="xl19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sz w:val="22"/>
      <w:szCs w:val="22"/>
    </w:rPr>
  </w:style>
  <w:style w:type="paragraph" w:customStyle="1" w:styleId="xl192">
    <w:name w:val="xl19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93">
    <w:name w:val="xl19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CYR" w:hAnsi="Times New Roman CYR" w:cs="Times New Roman CYR"/>
      <w:sz w:val="22"/>
      <w:szCs w:val="22"/>
    </w:rPr>
  </w:style>
  <w:style w:type="paragraph" w:customStyle="1" w:styleId="xl194">
    <w:name w:val="xl19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CYR" w:hAnsi="Times New Roman CYR" w:cs="Times New Roman CYR"/>
      <w:sz w:val="22"/>
      <w:szCs w:val="22"/>
    </w:rPr>
  </w:style>
  <w:style w:type="paragraph" w:customStyle="1" w:styleId="xl195">
    <w:name w:val="xl19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96">
    <w:name w:val="xl19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97">
    <w:name w:val="xl19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98">
    <w:name w:val="xl19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99">
    <w:name w:val="xl19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00">
    <w:name w:val="xl20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201">
    <w:name w:val="xl20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02">
    <w:name w:val="xl20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03">
    <w:name w:val="xl20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204">
    <w:name w:val="xl20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Times New Roman CYR" w:hAnsi="Times New Roman CYR" w:cs="Times New Roman CYR"/>
      <w:sz w:val="22"/>
      <w:szCs w:val="22"/>
    </w:rPr>
  </w:style>
  <w:style w:type="paragraph" w:customStyle="1" w:styleId="xl205">
    <w:name w:val="xl20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206">
    <w:name w:val="xl20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07">
    <w:name w:val="xl20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08">
    <w:name w:val="xl20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09">
    <w:name w:val="xl20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210">
    <w:name w:val="xl21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211">
    <w:name w:val="xl21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22"/>
      <w:szCs w:val="22"/>
    </w:rPr>
  </w:style>
  <w:style w:type="paragraph" w:customStyle="1" w:styleId="xl212">
    <w:name w:val="xl21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22"/>
      <w:szCs w:val="22"/>
    </w:rPr>
  </w:style>
  <w:style w:type="paragraph" w:customStyle="1" w:styleId="xl213">
    <w:name w:val="xl213"/>
    <w:basedOn w:val="a0"/>
    <w:rsid w:val="00354683"/>
    <w:pPr>
      <w:spacing w:before="100" w:beforeAutospacing="1" w:after="100" w:afterAutospacing="1" w:line="240" w:lineRule="auto"/>
      <w:ind w:firstLine="0"/>
      <w:jc w:val="left"/>
    </w:pPr>
    <w:rPr>
      <w:rFonts w:ascii="Times New Roman CYR" w:hAnsi="Times New Roman CYR" w:cs="Times New Roman CYR"/>
      <w:sz w:val="18"/>
      <w:szCs w:val="18"/>
    </w:rPr>
  </w:style>
  <w:style w:type="paragraph" w:customStyle="1" w:styleId="xl214">
    <w:name w:val="xl21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215">
    <w:name w:val="xl21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216">
    <w:name w:val="xl21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217">
    <w:name w:val="xl21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218">
    <w:name w:val="xl21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19">
    <w:name w:val="xl21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220">
    <w:name w:val="xl22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21">
    <w:name w:val="xl22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22">
    <w:name w:val="xl22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223">
    <w:name w:val="xl22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24">
    <w:name w:val="xl22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225">
    <w:name w:val="xl22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226">
    <w:name w:val="xl22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Times New Roman CYR" w:hAnsi="Times New Roman CYR" w:cs="Times New Roman CYR"/>
      <w:sz w:val="22"/>
      <w:szCs w:val="22"/>
    </w:rPr>
  </w:style>
  <w:style w:type="paragraph" w:customStyle="1" w:styleId="xl227">
    <w:name w:val="xl22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Times New Roman CYR" w:hAnsi="Times New Roman CYR" w:cs="Times New Roman CYR"/>
      <w:sz w:val="22"/>
      <w:szCs w:val="22"/>
    </w:rPr>
  </w:style>
  <w:style w:type="paragraph" w:customStyle="1" w:styleId="xl228">
    <w:name w:val="xl228"/>
    <w:basedOn w:val="a0"/>
    <w:rsid w:val="00354683"/>
    <w:pP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229">
    <w:name w:val="xl229"/>
    <w:basedOn w:val="a0"/>
    <w:rsid w:val="00354683"/>
    <w:pP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30">
    <w:name w:val="xl230"/>
    <w:basedOn w:val="a0"/>
    <w:rsid w:val="00354683"/>
    <w:pP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31">
    <w:name w:val="xl231"/>
    <w:basedOn w:val="a0"/>
    <w:rsid w:val="00354683"/>
    <w:pP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32">
    <w:name w:val="xl232"/>
    <w:basedOn w:val="a0"/>
    <w:rsid w:val="00354683"/>
    <w:pP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33">
    <w:name w:val="xl233"/>
    <w:basedOn w:val="a0"/>
    <w:rsid w:val="00354683"/>
    <w:pPr>
      <w:spacing w:before="100" w:beforeAutospacing="1" w:after="100" w:afterAutospacing="1" w:line="240" w:lineRule="auto"/>
      <w:ind w:firstLine="0"/>
      <w:jc w:val="right"/>
    </w:pPr>
    <w:rPr>
      <w:rFonts w:ascii="Times New Roman CYR" w:hAnsi="Times New Roman CYR" w:cs="Times New Roman CYR"/>
    </w:rPr>
  </w:style>
  <w:style w:type="paragraph" w:customStyle="1" w:styleId="xl234">
    <w:name w:val="xl234"/>
    <w:basedOn w:val="a0"/>
    <w:rsid w:val="00354683"/>
    <w:pPr>
      <w:spacing w:before="100" w:beforeAutospacing="1" w:after="100" w:afterAutospacing="1" w:line="240" w:lineRule="auto"/>
      <w:ind w:firstLine="0"/>
      <w:jc w:val="right"/>
    </w:pPr>
    <w:rPr>
      <w:rFonts w:ascii="Times New Roman CYR" w:hAnsi="Times New Roman CYR" w:cs="Times New Roman CYR"/>
    </w:rPr>
  </w:style>
  <w:style w:type="paragraph" w:customStyle="1" w:styleId="xl235">
    <w:name w:val="xl235"/>
    <w:basedOn w:val="a0"/>
    <w:rsid w:val="00354683"/>
    <w:pPr>
      <w:spacing w:before="100" w:beforeAutospacing="1" w:after="100" w:afterAutospacing="1" w:line="240" w:lineRule="auto"/>
      <w:ind w:firstLine="0"/>
      <w:jc w:val="right"/>
    </w:pPr>
    <w:rPr>
      <w:rFonts w:ascii="Times New Roman CYR" w:hAnsi="Times New Roman CYR" w:cs="Times New Roman CYR"/>
    </w:rPr>
  </w:style>
  <w:style w:type="paragraph" w:customStyle="1" w:styleId="xl236">
    <w:name w:val="xl236"/>
    <w:basedOn w:val="a0"/>
    <w:rsid w:val="00354683"/>
    <w:pPr>
      <w:spacing w:before="100" w:beforeAutospacing="1" w:after="100" w:afterAutospacing="1" w:line="240" w:lineRule="auto"/>
      <w:ind w:firstLine="0"/>
      <w:jc w:val="right"/>
    </w:pPr>
    <w:rPr>
      <w:rFonts w:ascii="Times New Roman CYR" w:hAnsi="Times New Roman CYR" w:cs="Times New Roman CYR"/>
    </w:rPr>
  </w:style>
  <w:style w:type="paragraph" w:customStyle="1" w:styleId="xl237">
    <w:name w:val="xl23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238">
    <w:name w:val="xl23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239">
    <w:name w:val="xl23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240">
    <w:name w:val="xl240"/>
    <w:basedOn w:val="a0"/>
    <w:rsid w:val="00354683"/>
    <w:pPr>
      <w:spacing w:before="100" w:beforeAutospacing="1" w:after="100" w:afterAutospacing="1" w:line="240" w:lineRule="auto"/>
      <w:ind w:firstLine="0"/>
      <w:jc w:val="left"/>
      <w:textAlignment w:val="top"/>
    </w:pPr>
  </w:style>
  <w:style w:type="paragraph" w:customStyle="1" w:styleId="xl241">
    <w:name w:val="xl24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242">
    <w:name w:val="xl24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CYR" w:hAnsi="Times New Roman CYR" w:cs="Times New Roman CYR"/>
      <w:sz w:val="22"/>
      <w:szCs w:val="22"/>
    </w:rPr>
  </w:style>
  <w:style w:type="paragraph" w:customStyle="1" w:styleId="xl243">
    <w:name w:val="xl243"/>
    <w:basedOn w:val="a0"/>
    <w:rsid w:val="00354683"/>
    <w:pPr>
      <w:pBdr>
        <w:top w:val="single" w:sz="4" w:space="0" w:color="auto"/>
        <w:bottom w:val="single" w:sz="4" w:space="0" w:color="auto"/>
        <w:right w:val="single" w:sz="4" w:space="0" w:color="auto"/>
      </w:pBdr>
      <w:spacing w:before="100" w:beforeAutospacing="1" w:after="100" w:afterAutospacing="1" w:line="240" w:lineRule="auto"/>
      <w:ind w:firstLine="0"/>
      <w:jc w:val="left"/>
    </w:pPr>
    <w:rPr>
      <w:color w:val="000000"/>
    </w:rPr>
  </w:style>
  <w:style w:type="paragraph" w:customStyle="1" w:styleId="xl244">
    <w:name w:val="xl244"/>
    <w:basedOn w:val="a0"/>
    <w:rsid w:val="00354683"/>
    <w:pPr>
      <w:spacing w:before="100" w:beforeAutospacing="1" w:after="100" w:afterAutospacing="1" w:line="240" w:lineRule="auto"/>
      <w:ind w:firstLine="0"/>
      <w:jc w:val="left"/>
    </w:pPr>
    <w:rPr>
      <w:color w:val="000000"/>
    </w:rPr>
  </w:style>
  <w:style w:type="paragraph" w:customStyle="1" w:styleId="xl245">
    <w:name w:val="xl245"/>
    <w:basedOn w:val="a0"/>
    <w:rsid w:val="00354683"/>
    <w:pP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246">
    <w:name w:val="xl246"/>
    <w:basedOn w:val="a0"/>
    <w:rsid w:val="00354683"/>
    <w:pPr>
      <w:spacing w:before="100" w:beforeAutospacing="1" w:after="100" w:afterAutospacing="1" w:line="240" w:lineRule="auto"/>
      <w:ind w:firstLine="0"/>
      <w:jc w:val="center"/>
    </w:pPr>
    <w:rPr>
      <w:rFonts w:ascii="Times New Roman CYR" w:hAnsi="Times New Roman CYR" w:cs="Times New Roman CYR"/>
      <w:sz w:val="22"/>
      <w:szCs w:val="22"/>
    </w:rPr>
  </w:style>
  <w:style w:type="paragraph" w:customStyle="1" w:styleId="xl247">
    <w:name w:val="xl247"/>
    <w:basedOn w:val="a0"/>
    <w:rsid w:val="00354683"/>
    <w:pP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14">
    <w:name w:val="xl114"/>
    <w:basedOn w:val="a0"/>
    <w:rsid w:val="0035468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z w:val="22"/>
      <w:szCs w:val="22"/>
    </w:rPr>
  </w:style>
  <w:style w:type="paragraph" w:customStyle="1" w:styleId="xl138">
    <w:name w:val="xl138"/>
    <w:basedOn w:val="a0"/>
    <w:rsid w:val="0035468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z w:val="22"/>
      <w:szCs w:val="22"/>
    </w:rPr>
  </w:style>
  <w:style w:type="paragraph" w:customStyle="1" w:styleId="xl142">
    <w:name w:val="xl142"/>
    <w:basedOn w:val="a0"/>
    <w:rsid w:val="0035468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72">
    <w:name w:val="xl172"/>
    <w:basedOn w:val="a0"/>
    <w:rsid w:val="0035468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ascii="Times New Roman CYR" w:hAnsi="Times New Roman CYR" w:cs="Times New Roman CYR"/>
      <w:sz w:val="22"/>
      <w:szCs w:val="22"/>
    </w:rPr>
  </w:style>
  <w:style w:type="paragraph" w:customStyle="1" w:styleId="xl68">
    <w:name w:val="xl68"/>
    <w:basedOn w:val="a0"/>
    <w:rsid w:val="004E03CD"/>
    <w:pPr>
      <w:shd w:val="clear" w:color="000000" w:fill="FFFFFF"/>
      <w:spacing w:before="100" w:beforeAutospacing="1" w:after="100" w:afterAutospacing="1" w:line="240" w:lineRule="auto"/>
      <w:ind w:firstLine="0"/>
      <w:jc w:val="left"/>
    </w:pPr>
  </w:style>
  <w:style w:type="paragraph" w:customStyle="1" w:styleId="xl66">
    <w:name w:val="xl66"/>
    <w:basedOn w:val="a0"/>
    <w:rsid w:val="00E06B5C"/>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z w:val="16"/>
      <w:szCs w:val="16"/>
    </w:rPr>
  </w:style>
  <w:style w:type="paragraph" w:customStyle="1" w:styleId="xl67">
    <w:name w:val="xl67"/>
    <w:basedOn w:val="a0"/>
    <w:rsid w:val="00E06B5C"/>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z w:val="16"/>
      <w:szCs w:val="16"/>
    </w:rPr>
  </w:style>
  <w:style w:type="paragraph" w:customStyle="1" w:styleId="xl64">
    <w:name w:val="xl64"/>
    <w:basedOn w:val="a0"/>
    <w:rsid w:val="000853EB"/>
    <w:pPr>
      <w:pBdr>
        <w:left w:val="single" w:sz="4" w:space="0" w:color="auto"/>
        <w:bottom w:val="single" w:sz="4" w:space="0" w:color="auto"/>
        <w:right w:val="single" w:sz="4" w:space="0" w:color="auto"/>
      </w:pBdr>
      <w:spacing w:before="100" w:beforeAutospacing="1" w:after="100" w:afterAutospacing="1" w:line="240" w:lineRule="auto"/>
      <w:ind w:firstLine="0"/>
      <w:jc w:val="left"/>
    </w:pPr>
    <w:rPr>
      <w:rFonts w:ascii="Arial" w:hAnsi="Arial" w:cs="Arial"/>
      <w:b/>
      <w:bCs/>
      <w:sz w:val="16"/>
      <w:szCs w:val="16"/>
    </w:rPr>
  </w:style>
  <w:style w:type="paragraph" w:customStyle="1" w:styleId="xl65">
    <w:name w:val="xl65"/>
    <w:basedOn w:val="a0"/>
    <w:rsid w:val="000853EB"/>
    <w:pPr>
      <w:pBdr>
        <w:left w:val="single" w:sz="4" w:space="0" w:color="auto"/>
        <w:bottom w:val="single" w:sz="4" w:space="0" w:color="auto"/>
      </w:pBdr>
      <w:spacing w:before="100" w:beforeAutospacing="1" w:after="100" w:afterAutospacing="1" w:line="240" w:lineRule="auto"/>
      <w:ind w:firstLine="0"/>
      <w:jc w:val="left"/>
    </w:pPr>
    <w:rPr>
      <w:rFonts w:ascii="Arial" w:hAnsi="Arial" w:cs="Arial"/>
      <w:sz w:val="20"/>
      <w:szCs w:val="20"/>
    </w:rPr>
  </w:style>
  <w:style w:type="character" w:customStyle="1" w:styleId="aff9">
    <w:name w:val="Абзац Знак"/>
    <w:link w:val="aff8"/>
    <w:qFormat/>
    <w:rsid w:val="005C09EC"/>
    <w:rPr>
      <w:rFonts w:ascii="Times New Roman" w:eastAsia="Times New Roman" w:hAnsi="Times New Roman" w:cs="Times New Roman"/>
      <w:sz w:val="28"/>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Strong" w:semiHidden="0" w:uiPriority="0" w:unhideWhenUsed="0" w:qFormat="1"/>
    <w:lsdException w:name="Emphasis" w:semiHidden="0" w:uiPriority="0" w:unhideWhenUsed="0" w:qFormat="1"/>
    <w:lsdException w:name="Normal (Web)"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0" w:unhideWhenUsed="0" w:qFormat="1"/>
    <w:lsdException w:name="Subtle Reference" w:semiHidden="0" w:uiPriority="0" w:unhideWhenUsed="0" w:qFormat="1"/>
    <w:lsdException w:name="Intense Reference" w:semiHidden="0" w:uiPriority="0" w:unhideWhenUsed="0" w:qFormat="1"/>
    <w:lsdException w:name="Book Title" w:semiHidden="0" w:uiPriority="0" w:unhideWhenUsed="0" w:qFormat="1"/>
    <w:lsdException w:name="Bibliography" w:uiPriority="37"/>
    <w:lsdException w:name="TOC Heading" w:uiPriority="0" w:qFormat="1"/>
  </w:latentStyles>
  <w:style w:type="paragraph" w:default="1" w:styleId="a0">
    <w:name w:val="Normal"/>
    <w:qFormat/>
    <w:rsid w:val="00F80EC1"/>
    <w:pPr>
      <w:spacing w:after="0" w:line="360" w:lineRule="auto"/>
      <w:ind w:firstLine="708"/>
      <w:jc w:val="both"/>
    </w:pPr>
    <w:rPr>
      <w:rFonts w:ascii="Times New Roman" w:eastAsia="Times New Roman" w:hAnsi="Times New Roman" w:cs="Times New Roman"/>
      <w:sz w:val="24"/>
      <w:szCs w:val="24"/>
      <w:lang w:eastAsia="ru-RU"/>
    </w:rPr>
  </w:style>
  <w:style w:type="paragraph" w:styleId="1">
    <w:name w:val="heading 1"/>
    <w:basedOn w:val="a0"/>
    <w:next w:val="a0"/>
    <w:link w:val="10"/>
    <w:qFormat/>
    <w:rsid w:val="00640241"/>
    <w:pPr>
      <w:keepNext/>
      <w:tabs>
        <w:tab w:val="num" w:pos="1080"/>
      </w:tabs>
      <w:outlineLvl w:val="0"/>
    </w:pPr>
    <w:rPr>
      <w:b/>
      <w:bCs/>
    </w:rPr>
  </w:style>
  <w:style w:type="paragraph" w:styleId="2">
    <w:name w:val="heading 2"/>
    <w:basedOn w:val="a0"/>
    <w:next w:val="a0"/>
    <w:link w:val="20"/>
    <w:qFormat/>
    <w:rsid w:val="00640241"/>
    <w:pPr>
      <w:keepNext/>
      <w:outlineLvl w:val="1"/>
    </w:pPr>
    <w:rPr>
      <w:i/>
      <w:iCs/>
      <w:szCs w:val="20"/>
    </w:rPr>
  </w:style>
  <w:style w:type="paragraph" w:styleId="3">
    <w:name w:val="heading 3"/>
    <w:basedOn w:val="a0"/>
    <w:next w:val="a0"/>
    <w:link w:val="30"/>
    <w:qFormat/>
    <w:rsid w:val="00640241"/>
    <w:pPr>
      <w:keepNext/>
      <w:spacing w:before="240" w:after="60"/>
      <w:outlineLvl w:val="2"/>
    </w:pPr>
    <w:rPr>
      <w:rFonts w:ascii="Arial" w:hAnsi="Arial" w:cs="Arial"/>
      <w:b/>
      <w:bCs/>
      <w:sz w:val="26"/>
      <w:szCs w:val="26"/>
    </w:rPr>
  </w:style>
  <w:style w:type="paragraph" w:styleId="4">
    <w:name w:val="heading 4"/>
    <w:basedOn w:val="a0"/>
    <w:next w:val="a0"/>
    <w:link w:val="40"/>
    <w:qFormat/>
    <w:rsid w:val="00640241"/>
    <w:pPr>
      <w:keepNext/>
      <w:ind w:firstLine="720"/>
      <w:jc w:val="center"/>
      <w:outlineLvl w:val="3"/>
    </w:pPr>
    <w:rPr>
      <w:b/>
      <w:bCs/>
    </w:rPr>
  </w:style>
  <w:style w:type="paragraph" w:styleId="5">
    <w:name w:val="heading 5"/>
    <w:basedOn w:val="a0"/>
    <w:next w:val="a0"/>
    <w:link w:val="50"/>
    <w:qFormat/>
    <w:rsid w:val="00640241"/>
    <w:pPr>
      <w:spacing w:before="240" w:after="60"/>
      <w:outlineLvl w:val="4"/>
    </w:pPr>
    <w:rPr>
      <w:b/>
      <w:bCs/>
      <w:i/>
      <w:iCs/>
      <w:sz w:val="26"/>
      <w:szCs w:val="26"/>
    </w:rPr>
  </w:style>
  <w:style w:type="paragraph" w:styleId="6">
    <w:name w:val="heading 6"/>
    <w:basedOn w:val="a0"/>
    <w:next w:val="a0"/>
    <w:link w:val="60"/>
    <w:qFormat/>
    <w:rsid w:val="00640241"/>
    <w:pPr>
      <w:keepNext/>
      <w:ind w:firstLine="720"/>
      <w:outlineLvl w:val="5"/>
    </w:pPr>
    <w:rPr>
      <w:b/>
      <w:bCs/>
    </w:rPr>
  </w:style>
  <w:style w:type="paragraph" w:styleId="7">
    <w:name w:val="heading 7"/>
    <w:basedOn w:val="a0"/>
    <w:next w:val="a0"/>
    <w:link w:val="70"/>
    <w:qFormat/>
    <w:rsid w:val="00640241"/>
    <w:pPr>
      <w:keepNext/>
      <w:jc w:val="center"/>
      <w:outlineLvl w:val="6"/>
    </w:pPr>
    <w:rPr>
      <w:b/>
      <w:bCs/>
      <w:sz w:val="23"/>
      <w:szCs w:val="23"/>
    </w:rPr>
  </w:style>
  <w:style w:type="paragraph" w:styleId="8">
    <w:name w:val="heading 8"/>
    <w:basedOn w:val="a0"/>
    <w:next w:val="a0"/>
    <w:link w:val="80"/>
    <w:qFormat/>
    <w:rsid w:val="00640241"/>
    <w:pPr>
      <w:keepNext/>
      <w:jc w:val="center"/>
      <w:outlineLvl w:val="7"/>
    </w:pPr>
    <w:rPr>
      <w:b/>
      <w:bCs/>
    </w:rPr>
  </w:style>
  <w:style w:type="paragraph" w:styleId="9">
    <w:name w:val="heading 9"/>
    <w:basedOn w:val="a0"/>
    <w:next w:val="a0"/>
    <w:link w:val="90"/>
    <w:qFormat/>
    <w:rsid w:val="00640241"/>
    <w:pPr>
      <w:keepNext/>
      <w:jc w:val="center"/>
      <w:outlineLvl w:val="8"/>
    </w:pPr>
    <w:rPr>
      <w:b/>
      <w:bCs/>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640241"/>
    <w:rPr>
      <w:rFonts w:ascii="Times New Roman" w:eastAsia="Times New Roman" w:hAnsi="Times New Roman" w:cs="Times New Roman"/>
      <w:b/>
      <w:bCs/>
      <w:sz w:val="24"/>
      <w:szCs w:val="24"/>
      <w:lang w:eastAsia="ru-RU"/>
    </w:rPr>
  </w:style>
  <w:style w:type="character" w:customStyle="1" w:styleId="20">
    <w:name w:val="Заголовок 2 Знак"/>
    <w:basedOn w:val="a1"/>
    <w:link w:val="2"/>
    <w:rsid w:val="00640241"/>
    <w:rPr>
      <w:rFonts w:ascii="Times New Roman" w:eastAsia="Times New Roman" w:hAnsi="Times New Roman" w:cs="Times New Roman"/>
      <w:i/>
      <w:iCs/>
      <w:sz w:val="24"/>
      <w:szCs w:val="20"/>
      <w:lang w:eastAsia="ru-RU"/>
    </w:rPr>
  </w:style>
  <w:style w:type="character" w:customStyle="1" w:styleId="30">
    <w:name w:val="Заголовок 3 Знак"/>
    <w:basedOn w:val="a1"/>
    <w:link w:val="3"/>
    <w:rsid w:val="00640241"/>
    <w:rPr>
      <w:rFonts w:ascii="Arial" w:eastAsia="Times New Roman" w:hAnsi="Arial" w:cs="Arial"/>
      <w:b/>
      <w:bCs/>
      <w:sz w:val="26"/>
      <w:szCs w:val="26"/>
      <w:lang w:eastAsia="ru-RU"/>
    </w:rPr>
  </w:style>
  <w:style w:type="character" w:customStyle="1" w:styleId="40">
    <w:name w:val="Заголовок 4 Знак"/>
    <w:basedOn w:val="a1"/>
    <w:link w:val="4"/>
    <w:rsid w:val="00640241"/>
    <w:rPr>
      <w:rFonts w:ascii="Times New Roman" w:eastAsia="Times New Roman" w:hAnsi="Times New Roman" w:cs="Times New Roman"/>
      <w:b/>
      <w:bCs/>
      <w:sz w:val="24"/>
      <w:szCs w:val="24"/>
      <w:lang w:eastAsia="ru-RU"/>
    </w:rPr>
  </w:style>
  <w:style w:type="character" w:customStyle="1" w:styleId="50">
    <w:name w:val="Заголовок 5 Знак"/>
    <w:basedOn w:val="a1"/>
    <w:link w:val="5"/>
    <w:rsid w:val="00640241"/>
    <w:rPr>
      <w:rFonts w:ascii="Times New Roman" w:eastAsia="Times New Roman" w:hAnsi="Times New Roman" w:cs="Times New Roman"/>
      <w:b/>
      <w:bCs/>
      <w:i/>
      <w:iCs/>
      <w:sz w:val="26"/>
      <w:szCs w:val="26"/>
      <w:lang w:eastAsia="ru-RU"/>
    </w:rPr>
  </w:style>
  <w:style w:type="character" w:customStyle="1" w:styleId="60">
    <w:name w:val="Заголовок 6 Знак"/>
    <w:basedOn w:val="a1"/>
    <w:link w:val="6"/>
    <w:rsid w:val="00640241"/>
    <w:rPr>
      <w:rFonts w:ascii="Times New Roman" w:eastAsia="Times New Roman" w:hAnsi="Times New Roman" w:cs="Times New Roman"/>
      <w:b/>
      <w:bCs/>
      <w:sz w:val="24"/>
      <w:szCs w:val="24"/>
      <w:lang w:eastAsia="ru-RU"/>
    </w:rPr>
  </w:style>
  <w:style w:type="character" w:customStyle="1" w:styleId="70">
    <w:name w:val="Заголовок 7 Знак"/>
    <w:basedOn w:val="a1"/>
    <w:link w:val="7"/>
    <w:rsid w:val="00640241"/>
    <w:rPr>
      <w:rFonts w:ascii="Times New Roman" w:eastAsia="Times New Roman" w:hAnsi="Times New Roman" w:cs="Times New Roman"/>
      <w:b/>
      <w:bCs/>
      <w:sz w:val="23"/>
      <w:szCs w:val="23"/>
      <w:lang w:eastAsia="ru-RU"/>
    </w:rPr>
  </w:style>
  <w:style w:type="character" w:customStyle="1" w:styleId="80">
    <w:name w:val="Заголовок 8 Знак"/>
    <w:basedOn w:val="a1"/>
    <w:link w:val="8"/>
    <w:rsid w:val="00640241"/>
    <w:rPr>
      <w:rFonts w:ascii="Times New Roman" w:eastAsia="Times New Roman" w:hAnsi="Times New Roman" w:cs="Times New Roman"/>
      <w:b/>
      <w:bCs/>
      <w:sz w:val="24"/>
      <w:szCs w:val="24"/>
      <w:lang w:eastAsia="ru-RU"/>
    </w:rPr>
  </w:style>
  <w:style w:type="character" w:customStyle="1" w:styleId="90">
    <w:name w:val="Заголовок 9 Знак"/>
    <w:basedOn w:val="a1"/>
    <w:link w:val="9"/>
    <w:rsid w:val="00640241"/>
    <w:rPr>
      <w:rFonts w:ascii="Times New Roman" w:eastAsia="Times New Roman" w:hAnsi="Times New Roman" w:cs="Times New Roman"/>
      <w:b/>
      <w:bCs/>
      <w:sz w:val="20"/>
      <w:szCs w:val="20"/>
      <w:lang w:eastAsia="ru-RU"/>
    </w:rPr>
  </w:style>
  <w:style w:type="paragraph" w:styleId="a4">
    <w:name w:val="Body Text Indent"/>
    <w:aliases w:val="Основной текст 1,Нумерованный список !!,Надин стиль"/>
    <w:basedOn w:val="a0"/>
    <w:link w:val="a5"/>
    <w:rsid w:val="00640241"/>
    <w:pPr>
      <w:spacing w:after="120"/>
      <w:ind w:firstLine="720"/>
    </w:pPr>
    <w:rPr>
      <w:sz w:val="26"/>
      <w:szCs w:val="20"/>
    </w:rPr>
  </w:style>
  <w:style w:type="character" w:customStyle="1" w:styleId="a5">
    <w:name w:val="Основной текст с отступом Знак"/>
    <w:aliases w:val="Основной текст 1 Знак,Нумерованный список !! Знак,Надин стиль Знак"/>
    <w:basedOn w:val="a1"/>
    <w:link w:val="a4"/>
    <w:rsid w:val="00640241"/>
    <w:rPr>
      <w:rFonts w:ascii="Times New Roman" w:eastAsia="Times New Roman" w:hAnsi="Times New Roman" w:cs="Times New Roman"/>
      <w:sz w:val="26"/>
      <w:szCs w:val="20"/>
      <w:lang w:eastAsia="ru-RU"/>
    </w:rPr>
  </w:style>
  <w:style w:type="paragraph" w:styleId="a6">
    <w:name w:val="Title"/>
    <w:basedOn w:val="a0"/>
    <w:link w:val="a7"/>
    <w:qFormat/>
    <w:rsid w:val="00640241"/>
    <w:pPr>
      <w:jc w:val="center"/>
    </w:pPr>
    <w:rPr>
      <w:b/>
      <w:bCs/>
    </w:rPr>
  </w:style>
  <w:style w:type="character" w:customStyle="1" w:styleId="a7">
    <w:name w:val="Название Знак"/>
    <w:basedOn w:val="a1"/>
    <w:link w:val="a6"/>
    <w:rsid w:val="00640241"/>
    <w:rPr>
      <w:rFonts w:ascii="Times New Roman" w:eastAsia="Times New Roman" w:hAnsi="Times New Roman" w:cs="Times New Roman"/>
      <w:b/>
      <w:bCs/>
      <w:sz w:val="24"/>
      <w:szCs w:val="24"/>
      <w:lang w:eastAsia="ru-RU"/>
    </w:rPr>
  </w:style>
  <w:style w:type="paragraph" w:customStyle="1" w:styleId="ConsNormal">
    <w:name w:val="ConsNormal"/>
    <w:rsid w:val="00640241"/>
    <w:pPr>
      <w:widowControl w:val="0"/>
      <w:autoSpaceDE w:val="0"/>
      <w:autoSpaceDN w:val="0"/>
      <w:adjustRightInd w:val="0"/>
      <w:spacing w:after="0" w:line="240" w:lineRule="auto"/>
      <w:ind w:right="19772" w:firstLine="720"/>
    </w:pPr>
    <w:rPr>
      <w:rFonts w:ascii="Arial" w:eastAsia="Times New Roman" w:hAnsi="Arial" w:cs="Arial"/>
      <w:sz w:val="28"/>
      <w:szCs w:val="28"/>
      <w:lang w:eastAsia="ru-RU"/>
    </w:rPr>
  </w:style>
  <w:style w:type="paragraph" w:styleId="21">
    <w:name w:val="Body Text Indent 2"/>
    <w:basedOn w:val="a0"/>
    <w:link w:val="22"/>
    <w:rsid w:val="00640241"/>
    <w:pPr>
      <w:ind w:firstLine="709"/>
    </w:pPr>
  </w:style>
  <w:style w:type="character" w:customStyle="1" w:styleId="22">
    <w:name w:val="Основной текст с отступом 2 Знак"/>
    <w:basedOn w:val="a1"/>
    <w:link w:val="21"/>
    <w:rsid w:val="00640241"/>
    <w:rPr>
      <w:rFonts w:ascii="Times New Roman" w:eastAsia="Times New Roman" w:hAnsi="Times New Roman" w:cs="Times New Roman"/>
      <w:sz w:val="24"/>
      <w:szCs w:val="24"/>
      <w:lang w:eastAsia="ru-RU"/>
    </w:rPr>
  </w:style>
  <w:style w:type="paragraph" w:styleId="a8">
    <w:name w:val="footer"/>
    <w:basedOn w:val="a0"/>
    <w:link w:val="a9"/>
    <w:rsid w:val="00640241"/>
    <w:pPr>
      <w:tabs>
        <w:tab w:val="center" w:pos="4677"/>
        <w:tab w:val="right" w:pos="9355"/>
      </w:tabs>
    </w:pPr>
    <w:rPr>
      <w:sz w:val="26"/>
      <w:szCs w:val="26"/>
    </w:rPr>
  </w:style>
  <w:style w:type="character" w:customStyle="1" w:styleId="a9">
    <w:name w:val="Нижний колонтитул Знак"/>
    <w:basedOn w:val="a1"/>
    <w:link w:val="a8"/>
    <w:rsid w:val="00640241"/>
    <w:rPr>
      <w:rFonts w:ascii="Times New Roman" w:eastAsia="Times New Roman" w:hAnsi="Times New Roman" w:cs="Times New Roman"/>
      <w:sz w:val="26"/>
      <w:szCs w:val="26"/>
      <w:lang w:eastAsia="ru-RU"/>
    </w:rPr>
  </w:style>
  <w:style w:type="paragraph" w:styleId="aa">
    <w:name w:val="Body Text"/>
    <w:basedOn w:val="a0"/>
    <w:link w:val="ab"/>
    <w:rsid w:val="00640241"/>
    <w:rPr>
      <w:b/>
    </w:rPr>
  </w:style>
  <w:style w:type="character" w:customStyle="1" w:styleId="ab">
    <w:name w:val="Основной текст Знак"/>
    <w:basedOn w:val="a1"/>
    <w:link w:val="aa"/>
    <w:rsid w:val="00640241"/>
    <w:rPr>
      <w:rFonts w:ascii="Times New Roman" w:eastAsia="Times New Roman" w:hAnsi="Times New Roman" w:cs="Times New Roman"/>
      <w:b/>
      <w:sz w:val="24"/>
      <w:szCs w:val="24"/>
      <w:lang w:eastAsia="ru-RU"/>
    </w:rPr>
  </w:style>
  <w:style w:type="paragraph" w:styleId="23">
    <w:name w:val="Body Text 2"/>
    <w:basedOn w:val="a0"/>
    <w:link w:val="24"/>
    <w:rsid w:val="00640241"/>
  </w:style>
  <w:style w:type="character" w:customStyle="1" w:styleId="24">
    <w:name w:val="Основной текст 2 Знак"/>
    <w:basedOn w:val="a1"/>
    <w:link w:val="23"/>
    <w:rsid w:val="00640241"/>
    <w:rPr>
      <w:rFonts w:ascii="Times New Roman" w:eastAsia="Times New Roman" w:hAnsi="Times New Roman" w:cs="Times New Roman"/>
      <w:sz w:val="24"/>
      <w:szCs w:val="24"/>
      <w:lang w:eastAsia="ru-RU"/>
    </w:rPr>
  </w:style>
  <w:style w:type="paragraph" w:styleId="31">
    <w:name w:val="Body Text Indent 3"/>
    <w:basedOn w:val="a0"/>
    <w:link w:val="32"/>
    <w:rsid w:val="00640241"/>
  </w:style>
  <w:style w:type="character" w:customStyle="1" w:styleId="32">
    <w:name w:val="Основной текст с отступом 3 Знак"/>
    <w:basedOn w:val="a1"/>
    <w:link w:val="31"/>
    <w:rsid w:val="00640241"/>
    <w:rPr>
      <w:rFonts w:ascii="Times New Roman" w:eastAsia="Times New Roman" w:hAnsi="Times New Roman" w:cs="Times New Roman"/>
      <w:sz w:val="24"/>
      <w:szCs w:val="24"/>
      <w:lang w:eastAsia="ru-RU"/>
    </w:rPr>
  </w:style>
  <w:style w:type="paragraph" w:styleId="25">
    <w:name w:val="Body Text First Indent 2"/>
    <w:basedOn w:val="a4"/>
    <w:link w:val="26"/>
    <w:rsid w:val="00640241"/>
    <w:pPr>
      <w:spacing w:after="0" w:line="240" w:lineRule="auto"/>
      <w:ind w:firstLine="851"/>
    </w:pPr>
    <w:rPr>
      <w:sz w:val="28"/>
    </w:rPr>
  </w:style>
  <w:style w:type="character" w:customStyle="1" w:styleId="26">
    <w:name w:val="Красная строка 2 Знак"/>
    <w:basedOn w:val="a5"/>
    <w:link w:val="25"/>
    <w:rsid w:val="00640241"/>
    <w:rPr>
      <w:rFonts w:ascii="Times New Roman" w:eastAsia="Times New Roman" w:hAnsi="Times New Roman" w:cs="Times New Roman"/>
      <w:sz w:val="28"/>
      <w:szCs w:val="20"/>
      <w:lang w:eastAsia="ru-RU"/>
    </w:rPr>
  </w:style>
  <w:style w:type="paragraph" w:styleId="ac">
    <w:name w:val="Subtitle"/>
    <w:basedOn w:val="a0"/>
    <w:link w:val="ad"/>
    <w:qFormat/>
    <w:rsid w:val="00640241"/>
    <w:pPr>
      <w:jc w:val="center"/>
    </w:pPr>
    <w:rPr>
      <w:b/>
      <w:bCs/>
    </w:rPr>
  </w:style>
  <w:style w:type="character" w:customStyle="1" w:styleId="ad">
    <w:name w:val="Подзаголовок Знак"/>
    <w:basedOn w:val="a1"/>
    <w:link w:val="ac"/>
    <w:rsid w:val="00640241"/>
    <w:rPr>
      <w:rFonts w:ascii="Times New Roman" w:eastAsia="Times New Roman" w:hAnsi="Times New Roman" w:cs="Times New Roman"/>
      <w:b/>
      <w:bCs/>
      <w:sz w:val="24"/>
      <w:szCs w:val="24"/>
      <w:lang w:eastAsia="ru-RU"/>
    </w:rPr>
  </w:style>
  <w:style w:type="paragraph" w:styleId="ae">
    <w:name w:val="header"/>
    <w:basedOn w:val="a0"/>
    <w:link w:val="af"/>
    <w:uiPriority w:val="99"/>
    <w:rsid w:val="00640241"/>
    <w:pPr>
      <w:tabs>
        <w:tab w:val="center" w:pos="4153"/>
        <w:tab w:val="right" w:pos="8306"/>
      </w:tabs>
      <w:ind w:firstLine="720"/>
    </w:pPr>
    <w:rPr>
      <w:sz w:val="28"/>
      <w:szCs w:val="20"/>
    </w:rPr>
  </w:style>
  <w:style w:type="character" w:customStyle="1" w:styleId="af">
    <w:name w:val="Верхний колонтитул Знак"/>
    <w:basedOn w:val="a1"/>
    <w:link w:val="ae"/>
    <w:uiPriority w:val="99"/>
    <w:rsid w:val="00640241"/>
    <w:rPr>
      <w:rFonts w:ascii="Times New Roman" w:eastAsia="Times New Roman" w:hAnsi="Times New Roman" w:cs="Times New Roman"/>
      <w:sz w:val="28"/>
      <w:szCs w:val="20"/>
      <w:lang w:eastAsia="ru-RU"/>
    </w:rPr>
  </w:style>
  <w:style w:type="paragraph" w:customStyle="1" w:styleId="ConsPlusNormal">
    <w:name w:val="ConsPlusNormal"/>
    <w:rsid w:val="0064024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0">
    <w:name w:val="Balloon Text"/>
    <w:basedOn w:val="a0"/>
    <w:link w:val="af1"/>
    <w:unhideWhenUsed/>
    <w:rsid w:val="00640241"/>
    <w:rPr>
      <w:rFonts w:ascii="Tahoma" w:eastAsia="Calibri" w:hAnsi="Tahoma" w:cs="Tahoma"/>
      <w:sz w:val="16"/>
      <w:szCs w:val="16"/>
      <w:lang w:eastAsia="en-US"/>
    </w:rPr>
  </w:style>
  <w:style w:type="character" w:customStyle="1" w:styleId="af1">
    <w:name w:val="Текст выноски Знак"/>
    <w:basedOn w:val="a1"/>
    <w:link w:val="af0"/>
    <w:rsid w:val="00640241"/>
    <w:rPr>
      <w:rFonts w:ascii="Tahoma" w:eastAsia="Calibri" w:hAnsi="Tahoma" w:cs="Tahoma"/>
      <w:sz w:val="16"/>
      <w:szCs w:val="16"/>
    </w:rPr>
  </w:style>
  <w:style w:type="table" w:styleId="af2">
    <w:name w:val="Table Grid"/>
    <w:basedOn w:val="a2"/>
    <w:rsid w:val="0064024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List Paragraph"/>
    <w:basedOn w:val="a0"/>
    <w:uiPriority w:val="34"/>
    <w:qFormat/>
    <w:rsid w:val="00640241"/>
    <w:pPr>
      <w:spacing w:after="200" w:line="276" w:lineRule="auto"/>
      <w:ind w:left="720"/>
      <w:contextualSpacing/>
    </w:pPr>
    <w:rPr>
      <w:rFonts w:ascii="Calibri" w:eastAsia="Calibri" w:hAnsi="Calibri"/>
      <w:sz w:val="22"/>
      <w:szCs w:val="22"/>
      <w:lang w:eastAsia="en-US"/>
    </w:rPr>
  </w:style>
  <w:style w:type="numbering" w:customStyle="1" w:styleId="11">
    <w:name w:val="Нет списка1"/>
    <w:next w:val="a3"/>
    <w:semiHidden/>
    <w:rsid w:val="00640241"/>
  </w:style>
  <w:style w:type="paragraph" w:styleId="33">
    <w:name w:val="Body Text 3"/>
    <w:basedOn w:val="a0"/>
    <w:link w:val="34"/>
    <w:rsid w:val="00640241"/>
    <w:pPr>
      <w:widowControl w:val="0"/>
      <w:autoSpaceDE w:val="0"/>
      <w:autoSpaceDN w:val="0"/>
      <w:adjustRightInd w:val="0"/>
    </w:pPr>
    <w:rPr>
      <w:iCs/>
      <w:sz w:val="28"/>
    </w:rPr>
  </w:style>
  <w:style w:type="character" w:customStyle="1" w:styleId="34">
    <w:name w:val="Основной текст 3 Знак"/>
    <w:basedOn w:val="a1"/>
    <w:link w:val="33"/>
    <w:rsid w:val="00640241"/>
    <w:rPr>
      <w:rFonts w:ascii="Times New Roman" w:eastAsia="Times New Roman" w:hAnsi="Times New Roman" w:cs="Times New Roman"/>
      <w:iCs/>
      <w:sz w:val="28"/>
      <w:szCs w:val="24"/>
      <w:lang w:eastAsia="ru-RU"/>
    </w:rPr>
  </w:style>
  <w:style w:type="paragraph" w:styleId="af4">
    <w:name w:val="Normal (Web)"/>
    <w:aliases w:val="Обычный (веб) Знак"/>
    <w:basedOn w:val="a0"/>
    <w:uiPriority w:val="99"/>
    <w:qFormat/>
    <w:rsid w:val="00640241"/>
    <w:pPr>
      <w:spacing w:before="100" w:beforeAutospacing="1" w:after="100" w:afterAutospacing="1"/>
    </w:pPr>
    <w:rPr>
      <w:sz w:val="18"/>
      <w:szCs w:val="18"/>
    </w:rPr>
  </w:style>
  <w:style w:type="character" w:customStyle="1" w:styleId="af5">
    <w:name w:val="Не вступил в силу"/>
    <w:basedOn w:val="a1"/>
    <w:rsid w:val="00640241"/>
    <w:rPr>
      <w:b/>
      <w:bCs/>
      <w:color w:val="008080"/>
      <w:szCs w:val="20"/>
    </w:rPr>
  </w:style>
  <w:style w:type="numbering" w:customStyle="1" w:styleId="27">
    <w:name w:val="Нет списка2"/>
    <w:next w:val="a3"/>
    <w:semiHidden/>
    <w:unhideWhenUsed/>
    <w:rsid w:val="00640241"/>
  </w:style>
  <w:style w:type="paragraph" w:customStyle="1" w:styleId="a">
    <w:name w:val="Нумерованный абзац"/>
    <w:rsid w:val="00640241"/>
    <w:pPr>
      <w:numPr>
        <w:numId w:val="2"/>
      </w:numPr>
      <w:tabs>
        <w:tab w:val="left" w:pos="1134"/>
      </w:tabs>
      <w:suppressAutoHyphens/>
      <w:spacing w:before="240" w:after="0" w:line="240" w:lineRule="auto"/>
      <w:jc w:val="both"/>
    </w:pPr>
    <w:rPr>
      <w:rFonts w:ascii="Times New Roman" w:eastAsia="Times New Roman" w:hAnsi="Times New Roman" w:cs="Times New Roman"/>
      <w:noProof/>
      <w:sz w:val="28"/>
      <w:szCs w:val="20"/>
      <w:lang w:eastAsia="ru-RU"/>
    </w:rPr>
  </w:style>
  <w:style w:type="paragraph" w:customStyle="1" w:styleId="ConsPlusTitle">
    <w:name w:val="ConsPlusTitle"/>
    <w:link w:val="ConsPlusTitle0"/>
    <w:rsid w:val="00640241"/>
    <w:pPr>
      <w:snapToGrid w:val="0"/>
      <w:spacing w:after="0" w:line="240" w:lineRule="auto"/>
    </w:pPr>
    <w:rPr>
      <w:rFonts w:ascii="Arial" w:eastAsia="Times New Roman" w:hAnsi="Arial" w:cs="Times New Roman"/>
      <w:b/>
      <w:sz w:val="20"/>
      <w:szCs w:val="20"/>
      <w:lang w:eastAsia="ru-RU"/>
    </w:rPr>
  </w:style>
  <w:style w:type="character" w:customStyle="1" w:styleId="ConsPlusTitle0">
    <w:name w:val="ConsPlusTitle Знак"/>
    <w:basedOn w:val="a1"/>
    <w:link w:val="ConsPlusTitle"/>
    <w:rsid w:val="00640241"/>
    <w:rPr>
      <w:rFonts w:ascii="Arial" w:eastAsia="Times New Roman" w:hAnsi="Arial" w:cs="Times New Roman"/>
      <w:b/>
      <w:sz w:val="20"/>
      <w:szCs w:val="20"/>
      <w:lang w:eastAsia="ru-RU"/>
    </w:rPr>
  </w:style>
  <w:style w:type="numbering" w:customStyle="1" w:styleId="35">
    <w:name w:val="Нет списка3"/>
    <w:next w:val="a3"/>
    <w:semiHidden/>
    <w:rsid w:val="00640241"/>
  </w:style>
  <w:style w:type="paragraph" w:customStyle="1" w:styleId="ConsPlusNonformat">
    <w:name w:val="ConsPlusNonformat"/>
    <w:rsid w:val="0064024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table" w:customStyle="1" w:styleId="12">
    <w:name w:val="Сетка таблицы1"/>
    <w:basedOn w:val="a2"/>
    <w:next w:val="af2"/>
    <w:rsid w:val="00640241"/>
    <w:pPr>
      <w:spacing w:after="0" w:line="240" w:lineRule="auto"/>
    </w:pPr>
    <w:rPr>
      <w:rFonts w:ascii="Calibri" w:eastAsia="Times New Roma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Heading">
    <w:name w:val="Heading"/>
    <w:rsid w:val="00640241"/>
    <w:pPr>
      <w:widowControl w:val="0"/>
      <w:autoSpaceDE w:val="0"/>
      <w:autoSpaceDN w:val="0"/>
      <w:adjustRightInd w:val="0"/>
      <w:spacing w:after="0" w:line="240" w:lineRule="auto"/>
    </w:pPr>
    <w:rPr>
      <w:rFonts w:ascii="Arial" w:eastAsia="Times New Roman" w:hAnsi="Arial" w:cs="Arial"/>
      <w:b/>
      <w:bCs/>
      <w:lang w:eastAsia="ru-RU"/>
    </w:rPr>
  </w:style>
  <w:style w:type="character" w:styleId="af6">
    <w:name w:val="Strong"/>
    <w:basedOn w:val="a1"/>
    <w:qFormat/>
    <w:rsid w:val="00640241"/>
    <w:rPr>
      <w:b/>
      <w:bCs/>
    </w:rPr>
  </w:style>
  <w:style w:type="character" w:styleId="af7">
    <w:name w:val="Emphasis"/>
    <w:basedOn w:val="a1"/>
    <w:qFormat/>
    <w:rsid w:val="00640241"/>
    <w:rPr>
      <w:rFonts w:ascii="Calibri" w:hAnsi="Calibri" w:cs="Calibri"/>
      <w:b/>
      <w:bCs/>
      <w:i/>
      <w:iCs/>
    </w:rPr>
  </w:style>
  <w:style w:type="paragraph" w:styleId="af8">
    <w:name w:val="No Spacing"/>
    <w:basedOn w:val="a0"/>
    <w:uiPriority w:val="1"/>
    <w:qFormat/>
    <w:rsid w:val="00640241"/>
    <w:pPr>
      <w:spacing w:line="240" w:lineRule="auto"/>
      <w:ind w:firstLine="0"/>
      <w:jc w:val="left"/>
    </w:pPr>
    <w:rPr>
      <w:rFonts w:ascii="Calibri" w:hAnsi="Calibri" w:cs="Calibri"/>
      <w:lang w:val="en-US" w:eastAsia="en-US"/>
    </w:rPr>
  </w:style>
  <w:style w:type="paragraph" w:styleId="28">
    <w:name w:val="Quote"/>
    <w:basedOn w:val="a0"/>
    <w:next w:val="a0"/>
    <w:link w:val="29"/>
    <w:qFormat/>
    <w:rsid w:val="00640241"/>
    <w:pPr>
      <w:spacing w:line="240" w:lineRule="auto"/>
      <w:ind w:firstLine="0"/>
      <w:jc w:val="left"/>
    </w:pPr>
    <w:rPr>
      <w:rFonts w:ascii="Calibri" w:hAnsi="Calibri" w:cs="Calibri"/>
      <w:i/>
      <w:iCs/>
      <w:lang w:val="en-US" w:eastAsia="en-US"/>
    </w:rPr>
  </w:style>
  <w:style w:type="character" w:customStyle="1" w:styleId="29">
    <w:name w:val="Цитата 2 Знак"/>
    <w:basedOn w:val="a1"/>
    <w:link w:val="28"/>
    <w:rsid w:val="00640241"/>
    <w:rPr>
      <w:rFonts w:ascii="Calibri" w:eastAsia="Times New Roman" w:hAnsi="Calibri" w:cs="Calibri"/>
      <w:i/>
      <w:iCs/>
      <w:sz w:val="24"/>
      <w:szCs w:val="24"/>
      <w:lang w:val="en-US"/>
    </w:rPr>
  </w:style>
  <w:style w:type="paragraph" w:styleId="af9">
    <w:name w:val="Intense Quote"/>
    <w:basedOn w:val="a0"/>
    <w:next w:val="a0"/>
    <w:link w:val="afa"/>
    <w:qFormat/>
    <w:rsid w:val="00640241"/>
    <w:pPr>
      <w:spacing w:line="240" w:lineRule="auto"/>
      <w:ind w:left="720" w:right="720" w:firstLine="0"/>
      <w:jc w:val="left"/>
    </w:pPr>
    <w:rPr>
      <w:rFonts w:ascii="Calibri" w:hAnsi="Calibri" w:cs="Calibri"/>
      <w:b/>
      <w:bCs/>
      <w:i/>
      <w:iCs/>
      <w:lang w:val="en-US" w:eastAsia="en-US"/>
    </w:rPr>
  </w:style>
  <w:style w:type="character" w:customStyle="1" w:styleId="afa">
    <w:name w:val="Выделенная цитата Знак"/>
    <w:basedOn w:val="a1"/>
    <w:link w:val="af9"/>
    <w:rsid w:val="00640241"/>
    <w:rPr>
      <w:rFonts w:ascii="Calibri" w:eastAsia="Times New Roman" w:hAnsi="Calibri" w:cs="Calibri"/>
      <w:b/>
      <w:bCs/>
      <w:i/>
      <w:iCs/>
      <w:sz w:val="24"/>
      <w:szCs w:val="24"/>
      <w:lang w:val="en-US"/>
    </w:rPr>
  </w:style>
  <w:style w:type="character" w:styleId="afb">
    <w:name w:val="Subtle Emphasis"/>
    <w:basedOn w:val="a1"/>
    <w:qFormat/>
    <w:rsid w:val="00640241"/>
    <w:rPr>
      <w:i/>
      <w:iCs/>
      <w:color w:val="auto"/>
    </w:rPr>
  </w:style>
  <w:style w:type="character" w:styleId="afc">
    <w:name w:val="Intense Emphasis"/>
    <w:basedOn w:val="a1"/>
    <w:qFormat/>
    <w:rsid w:val="00640241"/>
    <w:rPr>
      <w:b/>
      <w:bCs/>
      <w:i/>
      <w:iCs/>
      <w:sz w:val="24"/>
      <w:szCs w:val="24"/>
      <w:u w:val="single"/>
    </w:rPr>
  </w:style>
  <w:style w:type="character" w:styleId="afd">
    <w:name w:val="Subtle Reference"/>
    <w:basedOn w:val="a1"/>
    <w:qFormat/>
    <w:rsid w:val="00640241"/>
    <w:rPr>
      <w:sz w:val="24"/>
      <w:szCs w:val="24"/>
      <w:u w:val="single"/>
    </w:rPr>
  </w:style>
  <w:style w:type="character" w:styleId="afe">
    <w:name w:val="Intense Reference"/>
    <w:basedOn w:val="a1"/>
    <w:qFormat/>
    <w:rsid w:val="00640241"/>
    <w:rPr>
      <w:b/>
      <w:bCs/>
      <w:sz w:val="24"/>
      <w:szCs w:val="24"/>
      <w:u w:val="single"/>
    </w:rPr>
  </w:style>
  <w:style w:type="character" w:styleId="aff">
    <w:name w:val="Book Title"/>
    <w:basedOn w:val="a1"/>
    <w:qFormat/>
    <w:rsid w:val="00640241"/>
    <w:rPr>
      <w:rFonts w:ascii="Cambria" w:hAnsi="Cambria" w:cs="Cambria"/>
      <w:b/>
      <w:bCs/>
      <w:i/>
      <w:iCs/>
      <w:sz w:val="24"/>
      <w:szCs w:val="24"/>
    </w:rPr>
  </w:style>
  <w:style w:type="paragraph" w:styleId="aff0">
    <w:name w:val="TOC Heading"/>
    <w:basedOn w:val="1"/>
    <w:next w:val="a0"/>
    <w:qFormat/>
    <w:rsid w:val="00640241"/>
    <w:pPr>
      <w:tabs>
        <w:tab w:val="clear" w:pos="1080"/>
      </w:tabs>
      <w:spacing w:before="240" w:after="60" w:line="240" w:lineRule="auto"/>
      <w:ind w:firstLine="0"/>
      <w:jc w:val="left"/>
      <w:outlineLvl w:val="9"/>
    </w:pPr>
    <w:rPr>
      <w:rFonts w:ascii="Cambria" w:hAnsi="Cambria" w:cs="Cambria"/>
      <w:kern w:val="32"/>
      <w:sz w:val="32"/>
      <w:szCs w:val="32"/>
      <w:lang w:val="en-US" w:eastAsia="en-US"/>
    </w:rPr>
  </w:style>
  <w:style w:type="paragraph" w:customStyle="1" w:styleId="aff1">
    <w:name w:val="Знак"/>
    <w:basedOn w:val="a0"/>
    <w:rsid w:val="00640241"/>
    <w:pPr>
      <w:spacing w:after="160" w:line="240" w:lineRule="exact"/>
      <w:ind w:firstLine="0"/>
      <w:jc w:val="left"/>
    </w:pPr>
    <w:rPr>
      <w:rFonts w:ascii="Verdana" w:hAnsi="Verdana" w:cs="Verdana"/>
      <w:sz w:val="20"/>
      <w:szCs w:val="20"/>
      <w:lang w:val="en-US" w:eastAsia="en-US"/>
    </w:rPr>
  </w:style>
  <w:style w:type="numbering" w:customStyle="1" w:styleId="41">
    <w:name w:val="Нет списка4"/>
    <w:next w:val="a3"/>
    <w:semiHidden/>
    <w:rsid w:val="00640241"/>
  </w:style>
  <w:style w:type="paragraph" w:customStyle="1" w:styleId="13">
    <w:name w:val="Знак1 Знак Знак"/>
    <w:basedOn w:val="a0"/>
    <w:rsid w:val="00640241"/>
    <w:pPr>
      <w:spacing w:before="100" w:beforeAutospacing="1" w:after="100" w:afterAutospacing="1" w:line="240" w:lineRule="auto"/>
      <w:ind w:firstLine="0"/>
      <w:jc w:val="left"/>
    </w:pPr>
    <w:rPr>
      <w:rFonts w:ascii="Tahoma" w:hAnsi="Tahoma"/>
      <w:sz w:val="20"/>
      <w:szCs w:val="20"/>
      <w:lang w:val="en-US" w:eastAsia="en-US"/>
    </w:rPr>
  </w:style>
  <w:style w:type="character" w:styleId="aff2">
    <w:name w:val="Hyperlink"/>
    <w:basedOn w:val="a1"/>
    <w:uiPriority w:val="99"/>
    <w:rsid w:val="00640241"/>
    <w:rPr>
      <w:color w:val="000080"/>
      <w:u w:val="single"/>
    </w:rPr>
  </w:style>
  <w:style w:type="numbering" w:customStyle="1" w:styleId="51">
    <w:name w:val="Нет списка5"/>
    <w:next w:val="a3"/>
    <w:semiHidden/>
    <w:unhideWhenUsed/>
    <w:rsid w:val="00640241"/>
  </w:style>
  <w:style w:type="numbering" w:customStyle="1" w:styleId="110">
    <w:name w:val="Нет списка11"/>
    <w:next w:val="a3"/>
    <w:semiHidden/>
    <w:rsid w:val="00640241"/>
  </w:style>
  <w:style w:type="numbering" w:customStyle="1" w:styleId="210">
    <w:name w:val="Нет списка21"/>
    <w:next w:val="a3"/>
    <w:semiHidden/>
    <w:unhideWhenUsed/>
    <w:rsid w:val="00640241"/>
  </w:style>
  <w:style w:type="numbering" w:customStyle="1" w:styleId="310">
    <w:name w:val="Нет списка31"/>
    <w:next w:val="a3"/>
    <w:semiHidden/>
    <w:rsid w:val="00640241"/>
  </w:style>
  <w:style w:type="numbering" w:customStyle="1" w:styleId="410">
    <w:name w:val="Нет списка41"/>
    <w:next w:val="a3"/>
    <w:semiHidden/>
    <w:unhideWhenUsed/>
    <w:rsid w:val="00640241"/>
  </w:style>
  <w:style w:type="paragraph" w:customStyle="1" w:styleId="aff3">
    <w:name w:val="Знак Знак Знак Знак Знак Знак Знак Знак Знак Знак"/>
    <w:basedOn w:val="a0"/>
    <w:rsid w:val="00640241"/>
    <w:pPr>
      <w:spacing w:after="160" w:line="240" w:lineRule="exact"/>
      <w:ind w:firstLine="0"/>
      <w:jc w:val="left"/>
    </w:pPr>
    <w:rPr>
      <w:rFonts w:ascii="Verdana" w:hAnsi="Verdana" w:cs="Verdana"/>
      <w:sz w:val="20"/>
      <w:szCs w:val="20"/>
      <w:lang w:val="en-US" w:eastAsia="en-US"/>
    </w:rPr>
  </w:style>
  <w:style w:type="numbering" w:customStyle="1" w:styleId="61">
    <w:name w:val="Нет списка6"/>
    <w:next w:val="a3"/>
    <w:semiHidden/>
    <w:unhideWhenUsed/>
    <w:rsid w:val="00640241"/>
  </w:style>
  <w:style w:type="numbering" w:customStyle="1" w:styleId="120">
    <w:name w:val="Нет списка12"/>
    <w:next w:val="a3"/>
    <w:semiHidden/>
    <w:rsid w:val="00640241"/>
  </w:style>
  <w:style w:type="numbering" w:customStyle="1" w:styleId="220">
    <w:name w:val="Нет списка22"/>
    <w:next w:val="a3"/>
    <w:semiHidden/>
    <w:unhideWhenUsed/>
    <w:rsid w:val="00640241"/>
  </w:style>
  <w:style w:type="numbering" w:customStyle="1" w:styleId="320">
    <w:name w:val="Нет списка32"/>
    <w:next w:val="a3"/>
    <w:semiHidden/>
    <w:rsid w:val="00640241"/>
  </w:style>
  <w:style w:type="numbering" w:customStyle="1" w:styleId="42">
    <w:name w:val="Нет списка42"/>
    <w:next w:val="a3"/>
    <w:semiHidden/>
    <w:unhideWhenUsed/>
    <w:rsid w:val="00640241"/>
  </w:style>
  <w:style w:type="numbering" w:customStyle="1" w:styleId="71">
    <w:name w:val="Нет списка7"/>
    <w:next w:val="a3"/>
    <w:semiHidden/>
    <w:unhideWhenUsed/>
    <w:rsid w:val="00640241"/>
  </w:style>
  <w:style w:type="paragraph" w:customStyle="1" w:styleId="aff4">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autoRedefine/>
    <w:rsid w:val="00640241"/>
    <w:pPr>
      <w:spacing w:after="160" w:line="240" w:lineRule="exact"/>
      <w:ind w:firstLine="0"/>
      <w:jc w:val="left"/>
    </w:pPr>
    <w:rPr>
      <w:sz w:val="28"/>
      <w:szCs w:val="20"/>
      <w:lang w:val="en-US" w:eastAsia="en-US"/>
    </w:rPr>
  </w:style>
  <w:style w:type="paragraph" w:customStyle="1" w:styleId="aff5">
    <w:name w:val="Всегда"/>
    <w:basedOn w:val="a0"/>
    <w:autoRedefine/>
    <w:qFormat/>
    <w:rsid w:val="00816978"/>
    <w:pPr>
      <w:spacing w:line="0" w:lineRule="atLeast"/>
      <w:ind w:firstLine="709"/>
    </w:pPr>
    <w:rPr>
      <w:sz w:val="28"/>
      <w:szCs w:val="28"/>
      <w:lang w:eastAsia="en-US"/>
    </w:rPr>
  </w:style>
  <w:style w:type="paragraph" w:customStyle="1" w:styleId="Default">
    <w:name w:val="Default"/>
    <w:rsid w:val="00640241"/>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aff6">
    <w:name w:val="Прижатый влево"/>
    <w:basedOn w:val="a0"/>
    <w:next w:val="a0"/>
    <w:uiPriority w:val="99"/>
    <w:rsid w:val="00640241"/>
    <w:pPr>
      <w:autoSpaceDE w:val="0"/>
      <w:autoSpaceDN w:val="0"/>
      <w:adjustRightInd w:val="0"/>
      <w:spacing w:line="240" w:lineRule="auto"/>
      <w:ind w:firstLine="0"/>
      <w:jc w:val="left"/>
    </w:pPr>
    <w:rPr>
      <w:rFonts w:ascii="Arial" w:hAnsi="Arial" w:cs="Arial"/>
    </w:rPr>
  </w:style>
  <w:style w:type="paragraph" w:customStyle="1" w:styleId="aff7">
    <w:name w:val="Статья"/>
    <w:basedOn w:val="a0"/>
    <w:rsid w:val="00640241"/>
    <w:pPr>
      <w:spacing w:before="400"/>
      <w:ind w:left="708" w:firstLine="0"/>
      <w:jc w:val="left"/>
    </w:pPr>
    <w:rPr>
      <w:b/>
      <w:sz w:val="28"/>
    </w:rPr>
  </w:style>
  <w:style w:type="paragraph" w:customStyle="1" w:styleId="aff8">
    <w:name w:val="Абзац"/>
    <w:link w:val="aff9"/>
    <w:qFormat/>
    <w:rsid w:val="00640241"/>
    <w:pPr>
      <w:spacing w:after="0" w:line="360" w:lineRule="auto"/>
      <w:ind w:firstLine="709"/>
    </w:pPr>
    <w:rPr>
      <w:rFonts w:ascii="Times New Roman" w:eastAsia="Times New Roman" w:hAnsi="Times New Roman" w:cs="Times New Roman"/>
      <w:sz w:val="28"/>
      <w:szCs w:val="24"/>
      <w:lang w:eastAsia="ru-RU"/>
    </w:rPr>
  </w:style>
  <w:style w:type="character" w:customStyle="1" w:styleId="affa">
    <w:name w:val="Основной текст_"/>
    <w:link w:val="14"/>
    <w:rsid w:val="00640241"/>
    <w:rPr>
      <w:sz w:val="25"/>
      <w:szCs w:val="25"/>
      <w:shd w:val="clear" w:color="auto" w:fill="FFFFFF"/>
    </w:rPr>
  </w:style>
  <w:style w:type="paragraph" w:customStyle="1" w:styleId="14">
    <w:name w:val="Основной текст1"/>
    <w:basedOn w:val="a0"/>
    <w:link w:val="affa"/>
    <w:rsid w:val="00640241"/>
    <w:pPr>
      <w:shd w:val="clear" w:color="auto" w:fill="FFFFFF"/>
      <w:spacing w:before="360" w:after="240" w:line="298" w:lineRule="exact"/>
      <w:ind w:firstLine="0"/>
    </w:pPr>
    <w:rPr>
      <w:rFonts w:asciiTheme="minorHAnsi" w:eastAsiaTheme="minorHAnsi" w:hAnsiTheme="minorHAnsi" w:cstheme="minorBidi"/>
      <w:sz w:val="25"/>
      <w:szCs w:val="25"/>
      <w:lang w:eastAsia="en-US"/>
    </w:rPr>
  </w:style>
  <w:style w:type="character" w:styleId="affb">
    <w:name w:val="FollowedHyperlink"/>
    <w:basedOn w:val="a1"/>
    <w:uiPriority w:val="99"/>
    <w:semiHidden/>
    <w:unhideWhenUsed/>
    <w:rsid w:val="00354683"/>
    <w:rPr>
      <w:color w:val="800080"/>
      <w:u w:val="single"/>
    </w:rPr>
  </w:style>
  <w:style w:type="paragraph" w:customStyle="1" w:styleId="xl69">
    <w:name w:val="xl69"/>
    <w:basedOn w:val="a0"/>
    <w:rsid w:val="00354683"/>
    <w:pPr>
      <w:spacing w:before="100" w:beforeAutospacing="1" w:after="100" w:afterAutospacing="1" w:line="240" w:lineRule="auto"/>
      <w:ind w:firstLine="0"/>
      <w:jc w:val="left"/>
    </w:pPr>
    <w:rPr>
      <w:rFonts w:ascii="Times New Roman CYR" w:hAnsi="Times New Roman CYR" w:cs="Times New Roman CYR"/>
    </w:rPr>
  </w:style>
  <w:style w:type="paragraph" w:customStyle="1" w:styleId="xl70">
    <w:name w:val="xl7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71">
    <w:name w:val="xl7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72">
    <w:name w:val="xl7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73">
    <w:name w:val="xl7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74">
    <w:name w:val="xl7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75">
    <w:name w:val="xl7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76">
    <w:name w:val="xl7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77">
    <w:name w:val="xl7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78">
    <w:name w:val="xl7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79">
    <w:name w:val="xl79"/>
    <w:basedOn w:val="a0"/>
    <w:rsid w:val="00354683"/>
    <w:pPr>
      <w:spacing w:before="100" w:beforeAutospacing="1" w:after="100" w:afterAutospacing="1" w:line="240" w:lineRule="auto"/>
      <w:ind w:firstLine="0"/>
      <w:jc w:val="left"/>
    </w:pPr>
    <w:rPr>
      <w:rFonts w:ascii="Times New Roman CYR" w:hAnsi="Times New Roman CYR" w:cs="Times New Roman CYR"/>
    </w:rPr>
  </w:style>
  <w:style w:type="paragraph" w:customStyle="1" w:styleId="xl80">
    <w:name w:val="xl8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81">
    <w:name w:val="xl81"/>
    <w:basedOn w:val="a0"/>
    <w:rsid w:val="00354683"/>
    <w:pPr>
      <w:spacing w:before="100" w:beforeAutospacing="1" w:after="100" w:afterAutospacing="1" w:line="240" w:lineRule="auto"/>
      <w:ind w:firstLine="0"/>
      <w:jc w:val="left"/>
    </w:pPr>
    <w:rPr>
      <w:rFonts w:ascii="Times New Roman CYR" w:hAnsi="Times New Roman CYR" w:cs="Times New Roman CYR"/>
    </w:rPr>
  </w:style>
  <w:style w:type="paragraph" w:customStyle="1" w:styleId="xl82">
    <w:name w:val="xl8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83">
    <w:name w:val="xl8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84">
    <w:name w:val="xl8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85">
    <w:name w:val="xl8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86">
    <w:name w:val="xl8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87">
    <w:name w:val="xl8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88">
    <w:name w:val="xl8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89">
    <w:name w:val="xl8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90">
    <w:name w:val="xl9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91">
    <w:name w:val="xl9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92">
    <w:name w:val="xl9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93">
    <w:name w:val="xl9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94">
    <w:name w:val="xl9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95">
    <w:name w:val="xl9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96">
    <w:name w:val="xl9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97">
    <w:name w:val="xl9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98">
    <w:name w:val="xl9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99">
    <w:name w:val="xl9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00">
    <w:name w:val="xl10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01">
    <w:name w:val="xl10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02">
    <w:name w:val="xl10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22"/>
      <w:szCs w:val="22"/>
    </w:rPr>
  </w:style>
  <w:style w:type="paragraph" w:customStyle="1" w:styleId="xl103">
    <w:name w:val="xl10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04">
    <w:name w:val="xl10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05">
    <w:name w:val="xl10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06">
    <w:name w:val="xl10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07">
    <w:name w:val="xl10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08">
    <w:name w:val="xl10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09">
    <w:name w:val="xl10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CYR" w:hAnsi="Times New Roman CYR" w:cs="Times New Roman CYR"/>
      <w:sz w:val="22"/>
      <w:szCs w:val="22"/>
    </w:rPr>
  </w:style>
  <w:style w:type="paragraph" w:customStyle="1" w:styleId="xl110">
    <w:name w:val="xl110"/>
    <w:basedOn w:val="a0"/>
    <w:rsid w:val="00354683"/>
    <w:pP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11">
    <w:name w:val="xl11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12">
    <w:name w:val="xl11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13">
    <w:name w:val="xl11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15">
    <w:name w:val="xl11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16">
    <w:name w:val="xl11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17">
    <w:name w:val="xl11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18">
    <w:name w:val="xl11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19">
    <w:name w:val="xl11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20">
    <w:name w:val="xl12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21">
    <w:name w:val="xl12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122">
    <w:name w:val="xl12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23">
    <w:name w:val="xl12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24">
    <w:name w:val="xl12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25">
    <w:name w:val="xl12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26">
    <w:name w:val="xl12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27">
    <w:name w:val="xl12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128">
    <w:name w:val="xl12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29">
    <w:name w:val="xl129"/>
    <w:basedOn w:val="a0"/>
    <w:rsid w:val="00354683"/>
    <w:pP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30">
    <w:name w:val="xl13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31">
    <w:name w:val="xl131"/>
    <w:basedOn w:val="a0"/>
    <w:rsid w:val="00354683"/>
    <w:pPr>
      <w:spacing w:before="100" w:beforeAutospacing="1" w:after="100" w:afterAutospacing="1" w:line="240" w:lineRule="auto"/>
      <w:ind w:firstLine="0"/>
      <w:jc w:val="left"/>
      <w:textAlignment w:val="top"/>
    </w:pPr>
    <w:rPr>
      <w:sz w:val="22"/>
      <w:szCs w:val="22"/>
    </w:rPr>
  </w:style>
  <w:style w:type="paragraph" w:customStyle="1" w:styleId="xl132">
    <w:name w:val="xl132"/>
    <w:basedOn w:val="a0"/>
    <w:rsid w:val="00354683"/>
    <w:pP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33">
    <w:name w:val="xl13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34">
    <w:name w:val="xl13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35">
    <w:name w:val="xl13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36">
    <w:name w:val="xl13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37">
    <w:name w:val="xl13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39">
    <w:name w:val="xl13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22"/>
      <w:szCs w:val="22"/>
    </w:rPr>
  </w:style>
  <w:style w:type="paragraph" w:customStyle="1" w:styleId="xl140">
    <w:name w:val="xl14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z w:val="22"/>
      <w:szCs w:val="22"/>
    </w:rPr>
  </w:style>
  <w:style w:type="paragraph" w:customStyle="1" w:styleId="xl141">
    <w:name w:val="xl14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143">
    <w:name w:val="xl14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44">
    <w:name w:val="xl14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145">
    <w:name w:val="xl145"/>
    <w:basedOn w:val="a0"/>
    <w:rsid w:val="00354683"/>
    <w:pPr>
      <w:spacing w:before="100" w:beforeAutospacing="1" w:after="100" w:afterAutospacing="1" w:line="240" w:lineRule="auto"/>
      <w:ind w:firstLine="0"/>
      <w:jc w:val="left"/>
    </w:pPr>
  </w:style>
  <w:style w:type="paragraph" w:customStyle="1" w:styleId="xl146">
    <w:name w:val="xl146"/>
    <w:basedOn w:val="a0"/>
    <w:rsid w:val="00354683"/>
    <w:pPr>
      <w:spacing w:before="100" w:beforeAutospacing="1" w:after="100" w:afterAutospacing="1" w:line="240" w:lineRule="auto"/>
      <w:ind w:firstLine="0"/>
      <w:jc w:val="left"/>
    </w:pPr>
    <w:rPr>
      <w:rFonts w:ascii="Times New Roman CYR" w:hAnsi="Times New Roman CYR" w:cs="Times New Roman CYR"/>
    </w:rPr>
  </w:style>
  <w:style w:type="paragraph" w:customStyle="1" w:styleId="xl147">
    <w:name w:val="xl147"/>
    <w:basedOn w:val="a0"/>
    <w:rsid w:val="00354683"/>
    <w:pPr>
      <w:spacing w:before="100" w:beforeAutospacing="1" w:after="100" w:afterAutospacing="1" w:line="240" w:lineRule="auto"/>
      <w:ind w:firstLine="0"/>
      <w:jc w:val="left"/>
    </w:pPr>
    <w:rPr>
      <w:rFonts w:ascii="Times New Roman CYR" w:hAnsi="Times New Roman CYR" w:cs="Times New Roman CYR"/>
    </w:rPr>
  </w:style>
  <w:style w:type="paragraph" w:customStyle="1" w:styleId="xl148">
    <w:name w:val="xl148"/>
    <w:basedOn w:val="a0"/>
    <w:rsid w:val="00354683"/>
    <w:pPr>
      <w:spacing w:before="100" w:beforeAutospacing="1" w:after="100" w:afterAutospacing="1" w:line="240" w:lineRule="auto"/>
      <w:ind w:firstLine="0"/>
      <w:jc w:val="left"/>
    </w:pPr>
  </w:style>
  <w:style w:type="paragraph" w:customStyle="1" w:styleId="xl149">
    <w:name w:val="xl149"/>
    <w:basedOn w:val="a0"/>
    <w:rsid w:val="00354683"/>
    <w:pPr>
      <w:spacing w:before="100" w:beforeAutospacing="1" w:after="100" w:afterAutospacing="1" w:line="240" w:lineRule="auto"/>
      <w:ind w:firstLine="0"/>
      <w:jc w:val="left"/>
    </w:pPr>
  </w:style>
  <w:style w:type="paragraph" w:customStyle="1" w:styleId="xl150">
    <w:name w:val="xl15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z w:val="22"/>
      <w:szCs w:val="22"/>
    </w:rPr>
  </w:style>
  <w:style w:type="paragraph" w:customStyle="1" w:styleId="xl151">
    <w:name w:val="xl15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CYR" w:hAnsi="Times New Roman CYR" w:cs="Times New Roman CYR"/>
      <w:sz w:val="22"/>
      <w:szCs w:val="22"/>
    </w:rPr>
  </w:style>
  <w:style w:type="paragraph" w:customStyle="1" w:styleId="xl152">
    <w:name w:val="xl15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CYR" w:hAnsi="Times New Roman CYR" w:cs="Times New Roman CYR"/>
      <w:sz w:val="22"/>
      <w:szCs w:val="22"/>
    </w:rPr>
  </w:style>
  <w:style w:type="paragraph" w:customStyle="1" w:styleId="xl153">
    <w:name w:val="xl15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CYR" w:hAnsi="Times New Roman CYR" w:cs="Times New Roman CYR"/>
      <w:sz w:val="22"/>
      <w:szCs w:val="22"/>
    </w:rPr>
  </w:style>
  <w:style w:type="paragraph" w:customStyle="1" w:styleId="xl154">
    <w:name w:val="xl15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22"/>
      <w:szCs w:val="22"/>
    </w:rPr>
  </w:style>
  <w:style w:type="paragraph" w:customStyle="1" w:styleId="xl155">
    <w:name w:val="xl15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56">
    <w:name w:val="xl15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157">
    <w:name w:val="xl15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22"/>
      <w:szCs w:val="22"/>
    </w:rPr>
  </w:style>
  <w:style w:type="paragraph" w:customStyle="1" w:styleId="xl158">
    <w:name w:val="xl15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22"/>
      <w:szCs w:val="22"/>
    </w:rPr>
  </w:style>
  <w:style w:type="paragraph" w:customStyle="1" w:styleId="xl159">
    <w:name w:val="xl15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CYR" w:hAnsi="Times New Roman CYR" w:cs="Times New Roman CYR"/>
      <w:sz w:val="22"/>
      <w:szCs w:val="22"/>
    </w:rPr>
  </w:style>
  <w:style w:type="paragraph" w:customStyle="1" w:styleId="xl160">
    <w:name w:val="xl16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161">
    <w:name w:val="xl161"/>
    <w:basedOn w:val="a0"/>
    <w:rsid w:val="00354683"/>
    <w:pPr>
      <w:spacing w:before="100" w:beforeAutospacing="1" w:after="100" w:afterAutospacing="1" w:line="240" w:lineRule="auto"/>
      <w:ind w:firstLine="0"/>
      <w:jc w:val="right"/>
    </w:pPr>
    <w:rPr>
      <w:rFonts w:ascii="Times New Roman CYR" w:hAnsi="Times New Roman CYR" w:cs="Times New Roman CYR"/>
    </w:rPr>
  </w:style>
  <w:style w:type="paragraph" w:customStyle="1" w:styleId="xl162">
    <w:name w:val="xl162"/>
    <w:basedOn w:val="a0"/>
    <w:rsid w:val="00354683"/>
    <w:pPr>
      <w:spacing w:before="100" w:beforeAutospacing="1" w:after="100" w:afterAutospacing="1" w:line="240" w:lineRule="auto"/>
      <w:ind w:firstLine="0"/>
      <w:jc w:val="right"/>
    </w:pPr>
    <w:rPr>
      <w:rFonts w:ascii="Times New Roman CYR" w:hAnsi="Times New Roman CYR" w:cs="Times New Roman CYR"/>
    </w:rPr>
  </w:style>
  <w:style w:type="paragraph" w:customStyle="1" w:styleId="xl163">
    <w:name w:val="xl163"/>
    <w:basedOn w:val="a0"/>
    <w:rsid w:val="00354683"/>
    <w:pPr>
      <w:spacing w:before="100" w:beforeAutospacing="1" w:after="100" w:afterAutospacing="1" w:line="240" w:lineRule="auto"/>
      <w:ind w:firstLine="0"/>
      <w:jc w:val="right"/>
    </w:pPr>
    <w:rPr>
      <w:rFonts w:ascii="Times New Roman CYR" w:hAnsi="Times New Roman CYR" w:cs="Times New Roman CYR"/>
    </w:rPr>
  </w:style>
  <w:style w:type="paragraph" w:customStyle="1" w:styleId="xl164">
    <w:name w:val="xl164"/>
    <w:basedOn w:val="a0"/>
    <w:rsid w:val="00354683"/>
    <w:pPr>
      <w:spacing w:before="100" w:beforeAutospacing="1" w:after="100" w:afterAutospacing="1" w:line="240" w:lineRule="auto"/>
      <w:ind w:firstLine="0"/>
      <w:jc w:val="right"/>
    </w:pPr>
  </w:style>
  <w:style w:type="paragraph" w:customStyle="1" w:styleId="xl165">
    <w:name w:val="xl165"/>
    <w:basedOn w:val="a0"/>
    <w:rsid w:val="00354683"/>
    <w:pPr>
      <w:spacing w:before="100" w:beforeAutospacing="1" w:after="100" w:afterAutospacing="1" w:line="240" w:lineRule="auto"/>
      <w:ind w:firstLine="0"/>
      <w:jc w:val="right"/>
    </w:pPr>
  </w:style>
  <w:style w:type="paragraph" w:customStyle="1" w:styleId="xl166">
    <w:name w:val="xl166"/>
    <w:basedOn w:val="a0"/>
    <w:rsid w:val="00354683"/>
    <w:pPr>
      <w:spacing w:before="100" w:beforeAutospacing="1" w:after="100" w:afterAutospacing="1" w:line="240" w:lineRule="auto"/>
      <w:ind w:firstLine="0"/>
      <w:jc w:val="center"/>
    </w:pPr>
    <w:rPr>
      <w:rFonts w:ascii="Times New Roman CYR" w:hAnsi="Times New Roman CYR" w:cs="Times New Roman CYR"/>
    </w:rPr>
  </w:style>
  <w:style w:type="paragraph" w:customStyle="1" w:styleId="xl167">
    <w:name w:val="xl16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CYR" w:hAnsi="Times New Roman CYR" w:cs="Times New Roman CYR"/>
      <w:sz w:val="22"/>
      <w:szCs w:val="22"/>
    </w:rPr>
  </w:style>
  <w:style w:type="paragraph" w:customStyle="1" w:styleId="xl168">
    <w:name w:val="xl16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69">
    <w:name w:val="xl16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70">
    <w:name w:val="xl17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71">
    <w:name w:val="xl17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73">
    <w:name w:val="xl17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74">
    <w:name w:val="xl17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75">
    <w:name w:val="xl17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76">
    <w:name w:val="xl17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77">
    <w:name w:val="xl17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178">
    <w:name w:val="xl17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79">
    <w:name w:val="xl17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180">
    <w:name w:val="xl18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81">
    <w:name w:val="xl18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82">
    <w:name w:val="xl18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83">
    <w:name w:val="xl18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84">
    <w:name w:val="xl18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CYR" w:hAnsi="Times New Roman CYR" w:cs="Times New Roman CYR"/>
      <w:sz w:val="22"/>
      <w:szCs w:val="22"/>
    </w:rPr>
  </w:style>
  <w:style w:type="paragraph" w:customStyle="1" w:styleId="xl185">
    <w:name w:val="xl18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186">
    <w:name w:val="xl18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187">
    <w:name w:val="xl18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188">
    <w:name w:val="xl18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sz w:val="22"/>
      <w:szCs w:val="22"/>
    </w:rPr>
  </w:style>
  <w:style w:type="paragraph" w:customStyle="1" w:styleId="xl189">
    <w:name w:val="xl18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sz w:val="22"/>
      <w:szCs w:val="22"/>
    </w:rPr>
  </w:style>
  <w:style w:type="paragraph" w:customStyle="1" w:styleId="xl190">
    <w:name w:val="xl19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sz w:val="22"/>
      <w:szCs w:val="22"/>
    </w:rPr>
  </w:style>
  <w:style w:type="paragraph" w:customStyle="1" w:styleId="xl191">
    <w:name w:val="xl19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sz w:val="22"/>
      <w:szCs w:val="22"/>
    </w:rPr>
  </w:style>
  <w:style w:type="paragraph" w:customStyle="1" w:styleId="xl192">
    <w:name w:val="xl19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93">
    <w:name w:val="xl19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CYR" w:hAnsi="Times New Roman CYR" w:cs="Times New Roman CYR"/>
      <w:sz w:val="22"/>
      <w:szCs w:val="22"/>
    </w:rPr>
  </w:style>
  <w:style w:type="paragraph" w:customStyle="1" w:styleId="xl194">
    <w:name w:val="xl19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CYR" w:hAnsi="Times New Roman CYR" w:cs="Times New Roman CYR"/>
      <w:sz w:val="22"/>
      <w:szCs w:val="22"/>
    </w:rPr>
  </w:style>
  <w:style w:type="paragraph" w:customStyle="1" w:styleId="xl195">
    <w:name w:val="xl19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96">
    <w:name w:val="xl19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97">
    <w:name w:val="xl19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98">
    <w:name w:val="xl19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99">
    <w:name w:val="xl19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00">
    <w:name w:val="xl20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201">
    <w:name w:val="xl20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02">
    <w:name w:val="xl20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03">
    <w:name w:val="xl20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204">
    <w:name w:val="xl20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Times New Roman CYR" w:hAnsi="Times New Roman CYR" w:cs="Times New Roman CYR"/>
      <w:sz w:val="22"/>
      <w:szCs w:val="22"/>
    </w:rPr>
  </w:style>
  <w:style w:type="paragraph" w:customStyle="1" w:styleId="xl205">
    <w:name w:val="xl20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206">
    <w:name w:val="xl20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07">
    <w:name w:val="xl20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08">
    <w:name w:val="xl20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09">
    <w:name w:val="xl20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210">
    <w:name w:val="xl21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211">
    <w:name w:val="xl21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22"/>
      <w:szCs w:val="22"/>
    </w:rPr>
  </w:style>
  <w:style w:type="paragraph" w:customStyle="1" w:styleId="xl212">
    <w:name w:val="xl21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22"/>
      <w:szCs w:val="22"/>
    </w:rPr>
  </w:style>
  <w:style w:type="paragraph" w:customStyle="1" w:styleId="xl213">
    <w:name w:val="xl213"/>
    <w:basedOn w:val="a0"/>
    <w:rsid w:val="00354683"/>
    <w:pPr>
      <w:spacing w:before="100" w:beforeAutospacing="1" w:after="100" w:afterAutospacing="1" w:line="240" w:lineRule="auto"/>
      <w:ind w:firstLine="0"/>
      <w:jc w:val="left"/>
    </w:pPr>
    <w:rPr>
      <w:rFonts w:ascii="Times New Roman CYR" w:hAnsi="Times New Roman CYR" w:cs="Times New Roman CYR"/>
      <w:sz w:val="18"/>
      <w:szCs w:val="18"/>
    </w:rPr>
  </w:style>
  <w:style w:type="paragraph" w:customStyle="1" w:styleId="xl214">
    <w:name w:val="xl21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215">
    <w:name w:val="xl21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216">
    <w:name w:val="xl21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217">
    <w:name w:val="xl21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218">
    <w:name w:val="xl21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19">
    <w:name w:val="xl21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220">
    <w:name w:val="xl22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21">
    <w:name w:val="xl22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22">
    <w:name w:val="xl22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223">
    <w:name w:val="xl22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24">
    <w:name w:val="xl22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225">
    <w:name w:val="xl22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226">
    <w:name w:val="xl22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Times New Roman CYR" w:hAnsi="Times New Roman CYR" w:cs="Times New Roman CYR"/>
      <w:sz w:val="22"/>
      <w:szCs w:val="22"/>
    </w:rPr>
  </w:style>
  <w:style w:type="paragraph" w:customStyle="1" w:styleId="xl227">
    <w:name w:val="xl22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Times New Roman CYR" w:hAnsi="Times New Roman CYR" w:cs="Times New Roman CYR"/>
      <w:sz w:val="22"/>
      <w:szCs w:val="22"/>
    </w:rPr>
  </w:style>
  <w:style w:type="paragraph" w:customStyle="1" w:styleId="xl228">
    <w:name w:val="xl228"/>
    <w:basedOn w:val="a0"/>
    <w:rsid w:val="00354683"/>
    <w:pP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229">
    <w:name w:val="xl229"/>
    <w:basedOn w:val="a0"/>
    <w:rsid w:val="00354683"/>
    <w:pP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30">
    <w:name w:val="xl230"/>
    <w:basedOn w:val="a0"/>
    <w:rsid w:val="00354683"/>
    <w:pP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31">
    <w:name w:val="xl231"/>
    <w:basedOn w:val="a0"/>
    <w:rsid w:val="00354683"/>
    <w:pP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32">
    <w:name w:val="xl232"/>
    <w:basedOn w:val="a0"/>
    <w:rsid w:val="00354683"/>
    <w:pP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33">
    <w:name w:val="xl233"/>
    <w:basedOn w:val="a0"/>
    <w:rsid w:val="00354683"/>
    <w:pPr>
      <w:spacing w:before="100" w:beforeAutospacing="1" w:after="100" w:afterAutospacing="1" w:line="240" w:lineRule="auto"/>
      <w:ind w:firstLine="0"/>
      <w:jc w:val="right"/>
    </w:pPr>
    <w:rPr>
      <w:rFonts w:ascii="Times New Roman CYR" w:hAnsi="Times New Roman CYR" w:cs="Times New Roman CYR"/>
    </w:rPr>
  </w:style>
  <w:style w:type="paragraph" w:customStyle="1" w:styleId="xl234">
    <w:name w:val="xl234"/>
    <w:basedOn w:val="a0"/>
    <w:rsid w:val="00354683"/>
    <w:pPr>
      <w:spacing w:before="100" w:beforeAutospacing="1" w:after="100" w:afterAutospacing="1" w:line="240" w:lineRule="auto"/>
      <w:ind w:firstLine="0"/>
      <w:jc w:val="right"/>
    </w:pPr>
    <w:rPr>
      <w:rFonts w:ascii="Times New Roman CYR" w:hAnsi="Times New Roman CYR" w:cs="Times New Roman CYR"/>
    </w:rPr>
  </w:style>
  <w:style w:type="paragraph" w:customStyle="1" w:styleId="xl235">
    <w:name w:val="xl235"/>
    <w:basedOn w:val="a0"/>
    <w:rsid w:val="00354683"/>
    <w:pPr>
      <w:spacing w:before="100" w:beforeAutospacing="1" w:after="100" w:afterAutospacing="1" w:line="240" w:lineRule="auto"/>
      <w:ind w:firstLine="0"/>
      <w:jc w:val="right"/>
    </w:pPr>
    <w:rPr>
      <w:rFonts w:ascii="Times New Roman CYR" w:hAnsi="Times New Roman CYR" w:cs="Times New Roman CYR"/>
    </w:rPr>
  </w:style>
  <w:style w:type="paragraph" w:customStyle="1" w:styleId="xl236">
    <w:name w:val="xl236"/>
    <w:basedOn w:val="a0"/>
    <w:rsid w:val="00354683"/>
    <w:pPr>
      <w:spacing w:before="100" w:beforeAutospacing="1" w:after="100" w:afterAutospacing="1" w:line="240" w:lineRule="auto"/>
      <w:ind w:firstLine="0"/>
      <w:jc w:val="right"/>
    </w:pPr>
    <w:rPr>
      <w:rFonts w:ascii="Times New Roman CYR" w:hAnsi="Times New Roman CYR" w:cs="Times New Roman CYR"/>
    </w:rPr>
  </w:style>
  <w:style w:type="paragraph" w:customStyle="1" w:styleId="xl237">
    <w:name w:val="xl23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238">
    <w:name w:val="xl23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239">
    <w:name w:val="xl23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240">
    <w:name w:val="xl240"/>
    <w:basedOn w:val="a0"/>
    <w:rsid w:val="00354683"/>
    <w:pPr>
      <w:spacing w:before="100" w:beforeAutospacing="1" w:after="100" w:afterAutospacing="1" w:line="240" w:lineRule="auto"/>
      <w:ind w:firstLine="0"/>
      <w:jc w:val="left"/>
      <w:textAlignment w:val="top"/>
    </w:pPr>
  </w:style>
  <w:style w:type="paragraph" w:customStyle="1" w:styleId="xl241">
    <w:name w:val="xl24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242">
    <w:name w:val="xl24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CYR" w:hAnsi="Times New Roman CYR" w:cs="Times New Roman CYR"/>
      <w:sz w:val="22"/>
      <w:szCs w:val="22"/>
    </w:rPr>
  </w:style>
  <w:style w:type="paragraph" w:customStyle="1" w:styleId="xl243">
    <w:name w:val="xl243"/>
    <w:basedOn w:val="a0"/>
    <w:rsid w:val="00354683"/>
    <w:pPr>
      <w:pBdr>
        <w:top w:val="single" w:sz="4" w:space="0" w:color="auto"/>
        <w:bottom w:val="single" w:sz="4" w:space="0" w:color="auto"/>
        <w:right w:val="single" w:sz="4" w:space="0" w:color="auto"/>
      </w:pBdr>
      <w:spacing w:before="100" w:beforeAutospacing="1" w:after="100" w:afterAutospacing="1" w:line="240" w:lineRule="auto"/>
      <w:ind w:firstLine="0"/>
      <w:jc w:val="left"/>
    </w:pPr>
    <w:rPr>
      <w:color w:val="000000"/>
    </w:rPr>
  </w:style>
  <w:style w:type="paragraph" w:customStyle="1" w:styleId="xl244">
    <w:name w:val="xl244"/>
    <w:basedOn w:val="a0"/>
    <w:rsid w:val="00354683"/>
    <w:pPr>
      <w:spacing w:before="100" w:beforeAutospacing="1" w:after="100" w:afterAutospacing="1" w:line="240" w:lineRule="auto"/>
      <w:ind w:firstLine="0"/>
      <w:jc w:val="left"/>
    </w:pPr>
    <w:rPr>
      <w:color w:val="000000"/>
    </w:rPr>
  </w:style>
  <w:style w:type="paragraph" w:customStyle="1" w:styleId="xl245">
    <w:name w:val="xl245"/>
    <w:basedOn w:val="a0"/>
    <w:rsid w:val="00354683"/>
    <w:pP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246">
    <w:name w:val="xl246"/>
    <w:basedOn w:val="a0"/>
    <w:rsid w:val="00354683"/>
    <w:pPr>
      <w:spacing w:before="100" w:beforeAutospacing="1" w:after="100" w:afterAutospacing="1" w:line="240" w:lineRule="auto"/>
      <w:ind w:firstLine="0"/>
      <w:jc w:val="center"/>
    </w:pPr>
    <w:rPr>
      <w:rFonts w:ascii="Times New Roman CYR" w:hAnsi="Times New Roman CYR" w:cs="Times New Roman CYR"/>
      <w:sz w:val="22"/>
      <w:szCs w:val="22"/>
    </w:rPr>
  </w:style>
  <w:style w:type="paragraph" w:customStyle="1" w:styleId="xl247">
    <w:name w:val="xl247"/>
    <w:basedOn w:val="a0"/>
    <w:rsid w:val="00354683"/>
    <w:pP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14">
    <w:name w:val="xl114"/>
    <w:basedOn w:val="a0"/>
    <w:rsid w:val="0035468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z w:val="22"/>
      <w:szCs w:val="22"/>
    </w:rPr>
  </w:style>
  <w:style w:type="paragraph" w:customStyle="1" w:styleId="xl138">
    <w:name w:val="xl138"/>
    <w:basedOn w:val="a0"/>
    <w:rsid w:val="0035468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z w:val="22"/>
      <w:szCs w:val="22"/>
    </w:rPr>
  </w:style>
  <w:style w:type="paragraph" w:customStyle="1" w:styleId="xl142">
    <w:name w:val="xl142"/>
    <w:basedOn w:val="a0"/>
    <w:rsid w:val="0035468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72">
    <w:name w:val="xl172"/>
    <w:basedOn w:val="a0"/>
    <w:rsid w:val="0035468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ascii="Times New Roman CYR" w:hAnsi="Times New Roman CYR" w:cs="Times New Roman CYR"/>
      <w:sz w:val="22"/>
      <w:szCs w:val="22"/>
    </w:rPr>
  </w:style>
  <w:style w:type="paragraph" w:customStyle="1" w:styleId="xl68">
    <w:name w:val="xl68"/>
    <w:basedOn w:val="a0"/>
    <w:rsid w:val="004E03CD"/>
    <w:pPr>
      <w:shd w:val="clear" w:color="000000" w:fill="FFFFFF"/>
      <w:spacing w:before="100" w:beforeAutospacing="1" w:after="100" w:afterAutospacing="1" w:line="240" w:lineRule="auto"/>
      <w:ind w:firstLine="0"/>
      <w:jc w:val="left"/>
    </w:pPr>
  </w:style>
  <w:style w:type="paragraph" w:customStyle="1" w:styleId="xl66">
    <w:name w:val="xl66"/>
    <w:basedOn w:val="a0"/>
    <w:rsid w:val="00E06B5C"/>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z w:val="16"/>
      <w:szCs w:val="16"/>
    </w:rPr>
  </w:style>
  <w:style w:type="paragraph" w:customStyle="1" w:styleId="xl67">
    <w:name w:val="xl67"/>
    <w:basedOn w:val="a0"/>
    <w:rsid w:val="00E06B5C"/>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z w:val="16"/>
      <w:szCs w:val="16"/>
    </w:rPr>
  </w:style>
  <w:style w:type="paragraph" w:customStyle="1" w:styleId="xl64">
    <w:name w:val="xl64"/>
    <w:basedOn w:val="a0"/>
    <w:rsid w:val="000853EB"/>
    <w:pPr>
      <w:pBdr>
        <w:left w:val="single" w:sz="4" w:space="0" w:color="auto"/>
        <w:bottom w:val="single" w:sz="4" w:space="0" w:color="auto"/>
        <w:right w:val="single" w:sz="4" w:space="0" w:color="auto"/>
      </w:pBdr>
      <w:spacing w:before="100" w:beforeAutospacing="1" w:after="100" w:afterAutospacing="1" w:line="240" w:lineRule="auto"/>
      <w:ind w:firstLine="0"/>
      <w:jc w:val="left"/>
    </w:pPr>
    <w:rPr>
      <w:rFonts w:ascii="Arial" w:hAnsi="Arial" w:cs="Arial"/>
      <w:b/>
      <w:bCs/>
      <w:sz w:val="16"/>
      <w:szCs w:val="16"/>
    </w:rPr>
  </w:style>
  <w:style w:type="paragraph" w:customStyle="1" w:styleId="xl65">
    <w:name w:val="xl65"/>
    <w:basedOn w:val="a0"/>
    <w:rsid w:val="000853EB"/>
    <w:pPr>
      <w:pBdr>
        <w:left w:val="single" w:sz="4" w:space="0" w:color="auto"/>
        <w:bottom w:val="single" w:sz="4" w:space="0" w:color="auto"/>
      </w:pBdr>
      <w:spacing w:before="100" w:beforeAutospacing="1" w:after="100" w:afterAutospacing="1" w:line="240" w:lineRule="auto"/>
      <w:ind w:firstLine="0"/>
      <w:jc w:val="left"/>
    </w:pPr>
    <w:rPr>
      <w:rFonts w:ascii="Arial" w:hAnsi="Arial" w:cs="Arial"/>
      <w:sz w:val="20"/>
      <w:szCs w:val="20"/>
    </w:rPr>
  </w:style>
  <w:style w:type="character" w:customStyle="1" w:styleId="aff9">
    <w:name w:val="Абзац Знак"/>
    <w:link w:val="aff8"/>
    <w:qFormat/>
    <w:rsid w:val="005C09EC"/>
    <w:rPr>
      <w:rFonts w:ascii="Times New Roman" w:eastAsia="Times New Roman" w:hAnsi="Times New Roman" w:cs="Times New Roman"/>
      <w:sz w:val="28"/>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22193">
      <w:bodyDiv w:val="1"/>
      <w:marLeft w:val="0"/>
      <w:marRight w:val="0"/>
      <w:marTop w:val="0"/>
      <w:marBottom w:val="0"/>
      <w:divBdr>
        <w:top w:val="none" w:sz="0" w:space="0" w:color="auto"/>
        <w:left w:val="none" w:sz="0" w:space="0" w:color="auto"/>
        <w:bottom w:val="none" w:sz="0" w:space="0" w:color="auto"/>
        <w:right w:val="none" w:sz="0" w:space="0" w:color="auto"/>
      </w:divBdr>
    </w:div>
    <w:div w:id="8525923">
      <w:bodyDiv w:val="1"/>
      <w:marLeft w:val="0"/>
      <w:marRight w:val="0"/>
      <w:marTop w:val="0"/>
      <w:marBottom w:val="0"/>
      <w:divBdr>
        <w:top w:val="none" w:sz="0" w:space="0" w:color="auto"/>
        <w:left w:val="none" w:sz="0" w:space="0" w:color="auto"/>
        <w:bottom w:val="none" w:sz="0" w:space="0" w:color="auto"/>
        <w:right w:val="none" w:sz="0" w:space="0" w:color="auto"/>
      </w:divBdr>
    </w:div>
    <w:div w:id="57873078">
      <w:bodyDiv w:val="1"/>
      <w:marLeft w:val="0"/>
      <w:marRight w:val="0"/>
      <w:marTop w:val="0"/>
      <w:marBottom w:val="0"/>
      <w:divBdr>
        <w:top w:val="none" w:sz="0" w:space="0" w:color="auto"/>
        <w:left w:val="none" w:sz="0" w:space="0" w:color="auto"/>
        <w:bottom w:val="none" w:sz="0" w:space="0" w:color="auto"/>
        <w:right w:val="none" w:sz="0" w:space="0" w:color="auto"/>
      </w:divBdr>
    </w:div>
    <w:div w:id="66463953">
      <w:bodyDiv w:val="1"/>
      <w:marLeft w:val="0"/>
      <w:marRight w:val="0"/>
      <w:marTop w:val="0"/>
      <w:marBottom w:val="0"/>
      <w:divBdr>
        <w:top w:val="none" w:sz="0" w:space="0" w:color="auto"/>
        <w:left w:val="none" w:sz="0" w:space="0" w:color="auto"/>
        <w:bottom w:val="none" w:sz="0" w:space="0" w:color="auto"/>
        <w:right w:val="none" w:sz="0" w:space="0" w:color="auto"/>
      </w:divBdr>
    </w:div>
    <w:div w:id="76679714">
      <w:bodyDiv w:val="1"/>
      <w:marLeft w:val="0"/>
      <w:marRight w:val="0"/>
      <w:marTop w:val="0"/>
      <w:marBottom w:val="0"/>
      <w:divBdr>
        <w:top w:val="none" w:sz="0" w:space="0" w:color="auto"/>
        <w:left w:val="none" w:sz="0" w:space="0" w:color="auto"/>
        <w:bottom w:val="none" w:sz="0" w:space="0" w:color="auto"/>
        <w:right w:val="none" w:sz="0" w:space="0" w:color="auto"/>
      </w:divBdr>
    </w:div>
    <w:div w:id="83917890">
      <w:bodyDiv w:val="1"/>
      <w:marLeft w:val="0"/>
      <w:marRight w:val="0"/>
      <w:marTop w:val="0"/>
      <w:marBottom w:val="0"/>
      <w:divBdr>
        <w:top w:val="none" w:sz="0" w:space="0" w:color="auto"/>
        <w:left w:val="none" w:sz="0" w:space="0" w:color="auto"/>
        <w:bottom w:val="none" w:sz="0" w:space="0" w:color="auto"/>
        <w:right w:val="none" w:sz="0" w:space="0" w:color="auto"/>
      </w:divBdr>
    </w:div>
    <w:div w:id="90470676">
      <w:bodyDiv w:val="1"/>
      <w:marLeft w:val="0"/>
      <w:marRight w:val="0"/>
      <w:marTop w:val="0"/>
      <w:marBottom w:val="0"/>
      <w:divBdr>
        <w:top w:val="none" w:sz="0" w:space="0" w:color="auto"/>
        <w:left w:val="none" w:sz="0" w:space="0" w:color="auto"/>
        <w:bottom w:val="none" w:sz="0" w:space="0" w:color="auto"/>
        <w:right w:val="none" w:sz="0" w:space="0" w:color="auto"/>
      </w:divBdr>
    </w:div>
    <w:div w:id="94525662">
      <w:bodyDiv w:val="1"/>
      <w:marLeft w:val="0"/>
      <w:marRight w:val="0"/>
      <w:marTop w:val="0"/>
      <w:marBottom w:val="0"/>
      <w:divBdr>
        <w:top w:val="none" w:sz="0" w:space="0" w:color="auto"/>
        <w:left w:val="none" w:sz="0" w:space="0" w:color="auto"/>
        <w:bottom w:val="none" w:sz="0" w:space="0" w:color="auto"/>
        <w:right w:val="none" w:sz="0" w:space="0" w:color="auto"/>
      </w:divBdr>
    </w:div>
    <w:div w:id="107358176">
      <w:bodyDiv w:val="1"/>
      <w:marLeft w:val="0"/>
      <w:marRight w:val="0"/>
      <w:marTop w:val="0"/>
      <w:marBottom w:val="0"/>
      <w:divBdr>
        <w:top w:val="none" w:sz="0" w:space="0" w:color="auto"/>
        <w:left w:val="none" w:sz="0" w:space="0" w:color="auto"/>
        <w:bottom w:val="none" w:sz="0" w:space="0" w:color="auto"/>
        <w:right w:val="none" w:sz="0" w:space="0" w:color="auto"/>
      </w:divBdr>
    </w:div>
    <w:div w:id="112988597">
      <w:bodyDiv w:val="1"/>
      <w:marLeft w:val="0"/>
      <w:marRight w:val="0"/>
      <w:marTop w:val="0"/>
      <w:marBottom w:val="0"/>
      <w:divBdr>
        <w:top w:val="none" w:sz="0" w:space="0" w:color="auto"/>
        <w:left w:val="none" w:sz="0" w:space="0" w:color="auto"/>
        <w:bottom w:val="none" w:sz="0" w:space="0" w:color="auto"/>
        <w:right w:val="none" w:sz="0" w:space="0" w:color="auto"/>
      </w:divBdr>
    </w:div>
    <w:div w:id="141967292">
      <w:bodyDiv w:val="1"/>
      <w:marLeft w:val="0"/>
      <w:marRight w:val="0"/>
      <w:marTop w:val="0"/>
      <w:marBottom w:val="0"/>
      <w:divBdr>
        <w:top w:val="none" w:sz="0" w:space="0" w:color="auto"/>
        <w:left w:val="none" w:sz="0" w:space="0" w:color="auto"/>
        <w:bottom w:val="none" w:sz="0" w:space="0" w:color="auto"/>
        <w:right w:val="none" w:sz="0" w:space="0" w:color="auto"/>
      </w:divBdr>
    </w:div>
    <w:div w:id="149711012">
      <w:bodyDiv w:val="1"/>
      <w:marLeft w:val="0"/>
      <w:marRight w:val="0"/>
      <w:marTop w:val="0"/>
      <w:marBottom w:val="0"/>
      <w:divBdr>
        <w:top w:val="none" w:sz="0" w:space="0" w:color="auto"/>
        <w:left w:val="none" w:sz="0" w:space="0" w:color="auto"/>
        <w:bottom w:val="none" w:sz="0" w:space="0" w:color="auto"/>
        <w:right w:val="none" w:sz="0" w:space="0" w:color="auto"/>
      </w:divBdr>
    </w:div>
    <w:div w:id="177237207">
      <w:bodyDiv w:val="1"/>
      <w:marLeft w:val="0"/>
      <w:marRight w:val="0"/>
      <w:marTop w:val="0"/>
      <w:marBottom w:val="0"/>
      <w:divBdr>
        <w:top w:val="none" w:sz="0" w:space="0" w:color="auto"/>
        <w:left w:val="none" w:sz="0" w:space="0" w:color="auto"/>
        <w:bottom w:val="none" w:sz="0" w:space="0" w:color="auto"/>
        <w:right w:val="none" w:sz="0" w:space="0" w:color="auto"/>
      </w:divBdr>
    </w:div>
    <w:div w:id="191845872">
      <w:bodyDiv w:val="1"/>
      <w:marLeft w:val="0"/>
      <w:marRight w:val="0"/>
      <w:marTop w:val="0"/>
      <w:marBottom w:val="0"/>
      <w:divBdr>
        <w:top w:val="none" w:sz="0" w:space="0" w:color="auto"/>
        <w:left w:val="none" w:sz="0" w:space="0" w:color="auto"/>
        <w:bottom w:val="none" w:sz="0" w:space="0" w:color="auto"/>
        <w:right w:val="none" w:sz="0" w:space="0" w:color="auto"/>
      </w:divBdr>
    </w:div>
    <w:div w:id="197619795">
      <w:bodyDiv w:val="1"/>
      <w:marLeft w:val="0"/>
      <w:marRight w:val="0"/>
      <w:marTop w:val="0"/>
      <w:marBottom w:val="0"/>
      <w:divBdr>
        <w:top w:val="none" w:sz="0" w:space="0" w:color="auto"/>
        <w:left w:val="none" w:sz="0" w:space="0" w:color="auto"/>
        <w:bottom w:val="none" w:sz="0" w:space="0" w:color="auto"/>
        <w:right w:val="none" w:sz="0" w:space="0" w:color="auto"/>
      </w:divBdr>
    </w:div>
    <w:div w:id="198471918">
      <w:bodyDiv w:val="1"/>
      <w:marLeft w:val="0"/>
      <w:marRight w:val="0"/>
      <w:marTop w:val="0"/>
      <w:marBottom w:val="0"/>
      <w:divBdr>
        <w:top w:val="none" w:sz="0" w:space="0" w:color="auto"/>
        <w:left w:val="none" w:sz="0" w:space="0" w:color="auto"/>
        <w:bottom w:val="none" w:sz="0" w:space="0" w:color="auto"/>
        <w:right w:val="none" w:sz="0" w:space="0" w:color="auto"/>
      </w:divBdr>
    </w:div>
    <w:div w:id="222327538">
      <w:bodyDiv w:val="1"/>
      <w:marLeft w:val="0"/>
      <w:marRight w:val="0"/>
      <w:marTop w:val="0"/>
      <w:marBottom w:val="0"/>
      <w:divBdr>
        <w:top w:val="none" w:sz="0" w:space="0" w:color="auto"/>
        <w:left w:val="none" w:sz="0" w:space="0" w:color="auto"/>
        <w:bottom w:val="none" w:sz="0" w:space="0" w:color="auto"/>
        <w:right w:val="none" w:sz="0" w:space="0" w:color="auto"/>
      </w:divBdr>
    </w:div>
    <w:div w:id="222837947">
      <w:bodyDiv w:val="1"/>
      <w:marLeft w:val="0"/>
      <w:marRight w:val="0"/>
      <w:marTop w:val="0"/>
      <w:marBottom w:val="0"/>
      <w:divBdr>
        <w:top w:val="none" w:sz="0" w:space="0" w:color="auto"/>
        <w:left w:val="none" w:sz="0" w:space="0" w:color="auto"/>
        <w:bottom w:val="none" w:sz="0" w:space="0" w:color="auto"/>
        <w:right w:val="none" w:sz="0" w:space="0" w:color="auto"/>
      </w:divBdr>
    </w:div>
    <w:div w:id="228032195">
      <w:bodyDiv w:val="1"/>
      <w:marLeft w:val="0"/>
      <w:marRight w:val="0"/>
      <w:marTop w:val="0"/>
      <w:marBottom w:val="0"/>
      <w:divBdr>
        <w:top w:val="none" w:sz="0" w:space="0" w:color="auto"/>
        <w:left w:val="none" w:sz="0" w:space="0" w:color="auto"/>
        <w:bottom w:val="none" w:sz="0" w:space="0" w:color="auto"/>
        <w:right w:val="none" w:sz="0" w:space="0" w:color="auto"/>
      </w:divBdr>
    </w:div>
    <w:div w:id="229119200">
      <w:bodyDiv w:val="1"/>
      <w:marLeft w:val="0"/>
      <w:marRight w:val="0"/>
      <w:marTop w:val="0"/>
      <w:marBottom w:val="0"/>
      <w:divBdr>
        <w:top w:val="none" w:sz="0" w:space="0" w:color="auto"/>
        <w:left w:val="none" w:sz="0" w:space="0" w:color="auto"/>
        <w:bottom w:val="none" w:sz="0" w:space="0" w:color="auto"/>
        <w:right w:val="none" w:sz="0" w:space="0" w:color="auto"/>
      </w:divBdr>
    </w:div>
    <w:div w:id="243881607">
      <w:bodyDiv w:val="1"/>
      <w:marLeft w:val="0"/>
      <w:marRight w:val="0"/>
      <w:marTop w:val="0"/>
      <w:marBottom w:val="0"/>
      <w:divBdr>
        <w:top w:val="none" w:sz="0" w:space="0" w:color="auto"/>
        <w:left w:val="none" w:sz="0" w:space="0" w:color="auto"/>
        <w:bottom w:val="none" w:sz="0" w:space="0" w:color="auto"/>
        <w:right w:val="none" w:sz="0" w:space="0" w:color="auto"/>
      </w:divBdr>
    </w:div>
    <w:div w:id="258485202">
      <w:bodyDiv w:val="1"/>
      <w:marLeft w:val="0"/>
      <w:marRight w:val="0"/>
      <w:marTop w:val="0"/>
      <w:marBottom w:val="0"/>
      <w:divBdr>
        <w:top w:val="none" w:sz="0" w:space="0" w:color="auto"/>
        <w:left w:val="none" w:sz="0" w:space="0" w:color="auto"/>
        <w:bottom w:val="none" w:sz="0" w:space="0" w:color="auto"/>
        <w:right w:val="none" w:sz="0" w:space="0" w:color="auto"/>
      </w:divBdr>
    </w:div>
    <w:div w:id="264113704">
      <w:bodyDiv w:val="1"/>
      <w:marLeft w:val="0"/>
      <w:marRight w:val="0"/>
      <w:marTop w:val="0"/>
      <w:marBottom w:val="0"/>
      <w:divBdr>
        <w:top w:val="none" w:sz="0" w:space="0" w:color="auto"/>
        <w:left w:val="none" w:sz="0" w:space="0" w:color="auto"/>
        <w:bottom w:val="none" w:sz="0" w:space="0" w:color="auto"/>
        <w:right w:val="none" w:sz="0" w:space="0" w:color="auto"/>
      </w:divBdr>
    </w:div>
    <w:div w:id="277372755">
      <w:bodyDiv w:val="1"/>
      <w:marLeft w:val="0"/>
      <w:marRight w:val="0"/>
      <w:marTop w:val="0"/>
      <w:marBottom w:val="0"/>
      <w:divBdr>
        <w:top w:val="none" w:sz="0" w:space="0" w:color="auto"/>
        <w:left w:val="none" w:sz="0" w:space="0" w:color="auto"/>
        <w:bottom w:val="none" w:sz="0" w:space="0" w:color="auto"/>
        <w:right w:val="none" w:sz="0" w:space="0" w:color="auto"/>
      </w:divBdr>
    </w:div>
    <w:div w:id="286544595">
      <w:bodyDiv w:val="1"/>
      <w:marLeft w:val="0"/>
      <w:marRight w:val="0"/>
      <w:marTop w:val="0"/>
      <w:marBottom w:val="0"/>
      <w:divBdr>
        <w:top w:val="none" w:sz="0" w:space="0" w:color="auto"/>
        <w:left w:val="none" w:sz="0" w:space="0" w:color="auto"/>
        <w:bottom w:val="none" w:sz="0" w:space="0" w:color="auto"/>
        <w:right w:val="none" w:sz="0" w:space="0" w:color="auto"/>
      </w:divBdr>
    </w:div>
    <w:div w:id="297493573">
      <w:bodyDiv w:val="1"/>
      <w:marLeft w:val="0"/>
      <w:marRight w:val="0"/>
      <w:marTop w:val="0"/>
      <w:marBottom w:val="0"/>
      <w:divBdr>
        <w:top w:val="none" w:sz="0" w:space="0" w:color="auto"/>
        <w:left w:val="none" w:sz="0" w:space="0" w:color="auto"/>
        <w:bottom w:val="none" w:sz="0" w:space="0" w:color="auto"/>
        <w:right w:val="none" w:sz="0" w:space="0" w:color="auto"/>
      </w:divBdr>
    </w:div>
    <w:div w:id="332100961">
      <w:bodyDiv w:val="1"/>
      <w:marLeft w:val="0"/>
      <w:marRight w:val="0"/>
      <w:marTop w:val="0"/>
      <w:marBottom w:val="0"/>
      <w:divBdr>
        <w:top w:val="none" w:sz="0" w:space="0" w:color="auto"/>
        <w:left w:val="none" w:sz="0" w:space="0" w:color="auto"/>
        <w:bottom w:val="none" w:sz="0" w:space="0" w:color="auto"/>
        <w:right w:val="none" w:sz="0" w:space="0" w:color="auto"/>
      </w:divBdr>
    </w:div>
    <w:div w:id="346908010">
      <w:bodyDiv w:val="1"/>
      <w:marLeft w:val="0"/>
      <w:marRight w:val="0"/>
      <w:marTop w:val="0"/>
      <w:marBottom w:val="0"/>
      <w:divBdr>
        <w:top w:val="none" w:sz="0" w:space="0" w:color="auto"/>
        <w:left w:val="none" w:sz="0" w:space="0" w:color="auto"/>
        <w:bottom w:val="none" w:sz="0" w:space="0" w:color="auto"/>
        <w:right w:val="none" w:sz="0" w:space="0" w:color="auto"/>
      </w:divBdr>
    </w:div>
    <w:div w:id="350835818">
      <w:bodyDiv w:val="1"/>
      <w:marLeft w:val="0"/>
      <w:marRight w:val="0"/>
      <w:marTop w:val="0"/>
      <w:marBottom w:val="0"/>
      <w:divBdr>
        <w:top w:val="none" w:sz="0" w:space="0" w:color="auto"/>
        <w:left w:val="none" w:sz="0" w:space="0" w:color="auto"/>
        <w:bottom w:val="none" w:sz="0" w:space="0" w:color="auto"/>
        <w:right w:val="none" w:sz="0" w:space="0" w:color="auto"/>
      </w:divBdr>
    </w:div>
    <w:div w:id="399331215">
      <w:bodyDiv w:val="1"/>
      <w:marLeft w:val="0"/>
      <w:marRight w:val="0"/>
      <w:marTop w:val="0"/>
      <w:marBottom w:val="0"/>
      <w:divBdr>
        <w:top w:val="none" w:sz="0" w:space="0" w:color="auto"/>
        <w:left w:val="none" w:sz="0" w:space="0" w:color="auto"/>
        <w:bottom w:val="none" w:sz="0" w:space="0" w:color="auto"/>
        <w:right w:val="none" w:sz="0" w:space="0" w:color="auto"/>
      </w:divBdr>
    </w:div>
    <w:div w:id="420835819">
      <w:bodyDiv w:val="1"/>
      <w:marLeft w:val="0"/>
      <w:marRight w:val="0"/>
      <w:marTop w:val="0"/>
      <w:marBottom w:val="0"/>
      <w:divBdr>
        <w:top w:val="none" w:sz="0" w:space="0" w:color="auto"/>
        <w:left w:val="none" w:sz="0" w:space="0" w:color="auto"/>
        <w:bottom w:val="none" w:sz="0" w:space="0" w:color="auto"/>
        <w:right w:val="none" w:sz="0" w:space="0" w:color="auto"/>
      </w:divBdr>
    </w:div>
    <w:div w:id="427116695">
      <w:bodyDiv w:val="1"/>
      <w:marLeft w:val="0"/>
      <w:marRight w:val="0"/>
      <w:marTop w:val="0"/>
      <w:marBottom w:val="0"/>
      <w:divBdr>
        <w:top w:val="none" w:sz="0" w:space="0" w:color="auto"/>
        <w:left w:val="none" w:sz="0" w:space="0" w:color="auto"/>
        <w:bottom w:val="none" w:sz="0" w:space="0" w:color="auto"/>
        <w:right w:val="none" w:sz="0" w:space="0" w:color="auto"/>
      </w:divBdr>
    </w:div>
    <w:div w:id="429085081">
      <w:bodyDiv w:val="1"/>
      <w:marLeft w:val="0"/>
      <w:marRight w:val="0"/>
      <w:marTop w:val="0"/>
      <w:marBottom w:val="0"/>
      <w:divBdr>
        <w:top w:val="none" w:sz="0" w:space="0" w:color="auto"/>
        <w:left w:val="none" w:sz="0" w:space="0" w:color="auto"/>
        <w:bottom w:val="none" w:sz="0" w:space="0" w:color="auto"/>
        <w:right w:val="none" w:sz="0" w:space="0" w:color="auto"/>
      </w:divBdr>
    </w:div>
    <w:div w:id="430079879">
      <w:bodyDiv w:val="1"/>
      <w:marLeft w:val="0"/>
      <w:marRight w:val="0"/>
      <w:marTop w:val="0"/>
      <w:marBottom w:val="0"/>
      <w:divBdr>
        <w:top w:val="none" w:sz="0" w:space="0" w:color="auto"/>
        <w:left w:val="none" w:sz="0" w:space="0" w:color="auto"/>
        <w:bottom w:val="none" w:sz="0" w:space="0" w:color="auto"/>
        <w:right w:val="none" w:sz="0" w:space="0" w:color="auto"/>
      </w:divBdr>
    </w:div>
    <w:div w:id="450126969">
      <w:bodyDiv w:val="1"/>
      <w:marLeft w:val="0"/>
      <w:marRight w:val="0"/>
      <w:marTop w:val="0"/>
      <w:marBottom w:val="0"/>
      <w:divBdr>
        <w:top w:val="none" w:sz="0" w:space="0" w:color="auto"/>
        <w:left w:val="none" w:sz="0" w:space="0" w:color="auto"/>
        <w:bottom w:val="none" w:sz="0" w:space="0" w:color="auto"/>
        <w:right w:val="none" w:sz="0" w:space="0" w:color="auto"/>
      </w:divBdr>
    </w:div>
    <w:div w:id="451170316">
      <w:bodyDiv w:val="1"/>
      <w:marLeft w:val="0"/>
      <w:marRight w:val="0"/>
      <w:marTop w:val="0"/>
      <w:marBottom w:val="0"/>
      <w:divBdr>
        <w:top w:val="none" w:sz="0" w:space="0" w:color="auto"/>
        <w:left w:val="none" w:sz="0" w:space="0" w:color="auto"/>
        <w:bottom w:val="none" w:sz="0" w:space="0" w:color="auto"/>
        <w:right w:val="none" w:sz="0" w:space="0" w:color="auto"/>
      </w:divBdr>
    </w:div>
    <w:div w:id="487594493">
      <w:bodyDiv w:val="1"/>
      <w:marLeft w:val="0"/>
      <w:marRight w:val="0"/>
      <w:marTop w:val="0"/>
      <w:marBottom w:val="0"/>
      <w:divBdr>
        <w:top w:val="none" w:sz="0" w:space="0" w:color="auto"/>
        <w:left w:val="none" w:sz="0" w:space="0" w:color="auto"/>
        <w:bottom w:val="none" w:sz="0" w:space="0" w:color="auto"/>
        <w:right w:val="none" w:sz="0" w:space="0" w:color="auto"/>
      </w:divBdr>
    </w:div>
    <w:div w:id="494803448">
      <w:bodyDiv w:val="1"/>
      <w:marLeft w:val="0"/>
      <w:marRight w:val="0"/>
      <w:marTop w:val="0"/>
      <w:marBottom w:val="0"/>
      <w:divBdr>
        <w:top w:val="none" w:sz="0" w:space="0" w:color="auto"/>
        <w:left w:val="none" w:sz="0" w:space="0" w:color="auto"/>
        <w:bottom w:val="none" w:sz="0" w:space="0" w:color="auto"/>
        <w:right w:val="none" w:sz="0" w:space="0" w:color="auto"/>
      </w:divBdr>
    </w:div>
    <w:div w:id="511725757">
      <w:bodyDiv w:val="1"/>
      <w:marLeft w:val="0"/>
      <w:marRight w:val="0"/>
      <w:marTop w:val="0"/>
      <w:marBottom w:val="0"/>
      <w:divBdr>
        <w:top w:val="none" w:sz="0" w:space="0" w:color="auto"/>
        <w:left w:val="none" w:sz="0" w:space="0" w:color="auto"/>
        <w:bottom w:val="none" w:sz="0" w:space="0" w:color="auto"/>
        <w:right w:val="none" w:sz="0" w:space="0" w:color="auto"/>
      </w:divBdr>
    </w:div>
    <w:div w:id="569072375">
      <w:bodyDiv w:val="1"/>
      <w:marLeft w:val="0"/>
      <w:marRight w:val="0"/>
      <w:marTop w:val="0"/>
      <w:marBottom w:val="0"/>
      <w:divBdr>
        <w:top w:val="none" w:sz="0" w:space="0" w:color="auto"/>
        <w:left w:val="none" w:sz="0" w:space="0" w:color="auto"/>
        <w:bottom w:val="none" w:sz="0" w:space="0" w:color="auto"/>
        <w:right w:val="none" w:sz="0" w:space="0" w:color="auto"/>
      </w:divBdr>
    </w:div>
    <w:div w:id="574782362">
      <w:bodyDiv w:val="1"/>
      <w:marLeft w:val="0"/>
      <w:marRight w:val="0"/>
      <w:marTop w:val="0"/>
      <w:marBottom w:val="0"/>
      <w:divBdr>
        <w:top w:val="none" w:sz="0" w:space="0" w:color="auto"/>
        <w:left w:val="none" w:sz="0" w:space="0" w:color="auto"/>
        <w:bottom w:val="none" w:sz="0" w:space="0" w:color="auto"/>
        <w:right w:val="none" w:sz="0" w:space="0" w:color="auto"/>
      </w:divBdr>
    </w:div>
    <w:div w:id="581262280">
      <w:bodyDiv w:val="1"/>
      <w:marLeft w:val="0"/>
      <w:marRight w:val="0"/>
      <w:marTop w:val="0"/>
      <w:marBottom w:val="0"/>
      <w:divBdr>
        <w:top w:val="none" w:sz="0" w:space="0" w:color="auto"/>
        <w:left w:val="none" w:sz="0" w:space="0" w:color="auto"/>
        <w:bottom w:val="none" w:sz="0" w:space="0" w:color="auto"/>
        <w:right w:val="none" w:sz="0" w:space="0" w:color="auto"/>
      </w:divBdr>
    </w:div>
    <w:div w:id="581836149">
      <w:bodyDiv w:val="1"/>
      <w:marLeft w:val="0"/>
      <w:marRight w:val="0"/>
      <w:marTop w:val="0"/>
      <w:marBottom w:val="0"/>
      <w:divBdr>
        <w:top w:val="none" w:sz="0" w:space="0" w:color="auto"/>
        <w:left w:val="none" w:sz="0" w:space="0" w:color="auto"/>
        <w:bottom w:val="none" w:sz="0" w:space="0" w:color="auto"/>
        <w:right w:val="none" w:sz="0" w:space="0" w:color="auto"/>
      </w:divBdr>
    </w:div>
    <w:div w:id="590895199">
      <w:bodyDiv w:val="1"/>
      <w:marLeft w:val="0"/>
      <w:marRight w:val="0"/>
      <w:marTop w:val="0"/>
      <w:marBottom w:val="0"/>
      <w:divBdr>
        <w:top w:val="none" w:sz="0" w:space="0" w:color="auto"/>
        <w:left w:val="none" w:sz="0" w:space="0" w:color="auto"/>
        <w:bottom w:val="none" w:sz="0" w:space="0" w:color="auto"/>
        <w:right w:val="none" w:sz="0" w:space="0" w:color="auto"/>
      </w:divBdr>
    </w:div>
    <w:div w:id="618804177">
      <w:bodyDiv w:val="1"/>
      <w:marLeft w:val="0"/>
      <w:marRight w:val="0"/>
      <w:marTop w:val="0"/>
      <w:marBottom w:val="0"/>
      <w:divBdr>
        <w:top w:val="none" w:sz="0" w:space="0" w:color="auto"/>
        <w:left w:val="none" w:sz="0" w:space="0" w:color="auto"/>
        <w:bottom w:val="none" w:sz="0" w:space="0" w:color="auto"/>
        <w:right w:val="none" w:sz="0" w:space="0" w:color="auto"/>
      </w:divBdr>
    </w:div>
    <w:div w:id="657684652">
      <w:bodyDiv w:val="1"/>
      <w:marLeft w:val="0"/>
      <w:marRight w:val="0"/>
      <w:marTop w:val="0"/>
      <w:marBottom w:val="0"/>
      <w:divBdr>
        <w:top w:val="none" w:sz="0" w:space="0" w:color="auto"/>
        <w:left w:val="none" w:sz="0" w:space="0" w:color="auto"/>
        <w:bottom w:val="none" w:sz="0" w:space="0" w:color="auto"/>
        <w:right w:val="none" w:sz="0" w:space="0" w:color="auto"/>
      </w:divBdr>
    </w:div>
    <w:div w:id="662320797">
      <w:bodyDiv w:val="1"/>
      <w:marLeft w:val="0"/>
      <w:marRight w:val="0"/>
      <w:marTop w:val="0"/>
      <w:marBottom w:val="0"/>
      <w:divBdr>
        <w:top w:val="none" w:sz="0" w:space="0" w:color="auto"/>
        <w:left w:val="none" w:sz="0" w:space="0" w:color="auto"/>
        <w:bottom w:val="none" w:sz="0" w:space="0" w:color="auto"/>
        <w:right w:val="none" w:sz="0" w:space="0" w:color="auto"/>
      </w:divBdr>
    </w:div>
    <w:div w:id="662393921">
      <w:bodyDiv w:val="1"/>
      <w:marLeft w:val="0"/>
      <w:marRight w:val="0"/>
      <w:marTop w:val="0"/>
      <w:marBottom w:val="0"/>
      <w:divBdr>
        <w:top w:val="none" w:sz="0" w:space="0" w:color="auto"/>
        <w:left w:val="none" w:sz="0" w:space="0" w:color="auto"/>
        <w:bottom w:val="none" w:sz="0" w:space="0" w:color="auto"/>
        <w:right w:val="none" w:sz="0" w:space="0" w:color="auto"/>
      </w:divBdr>
    </w:div>
    <w:div w:id="672994989">
      <w:bodyDiv w:val="1"/>
      <w:marLeft w:val="0"/>
      <w:marRight w:val="0"/>
      <w:marTop w:val="0"/>
      <w:marBottom w:val="0"/>
      <w:divBdr>
        <w:top w:val="none" w:sz="0" w:space="0" w:color="auto"/>
        <w:left w:val="none" w:sz="0" w:space="0" w:color="auto"/>
        <w:bottom w:val="none" w:sz="0" w:space="0" w:color="auto"/>
        <w:right w:val="none" w:sz="0" w:space="0" w:color="auto"/>
      </w:divBdr>
    </w:div>
    <w:div w:id="675888850">
      <w:bodyDiv w:val="1"/>
      <w:marLeft w:val="0"/>
      <w:marRight w:val="0"/>
      <w:marTop w:val="0"/>
      <w:marBottom w:val="0"/>
      <w:divBdr>
        <w:top w:val="none" w:sz="0" w:space="0" w:color="auto"/>
        <w:left w:val="none" w:sz="0" w:space="0" w:color="auto"/>
        <w:bottom w:val="none" w:sz="0" w:space="0" w:color="auto"/>
        <w:right w:val="none" w:sz="0" w:space="0" w:color="auto"/>
      </w:divBdr>
    </w:div>
    <w:div w:id="690761380">
      <w:bodyDiv w:val="1"/>
      <w:marLeft w:val="0"/>
      <w:marRight w:val="0"/>
      <w:marTop w:val="0"/>
      <w:marBottom w:val="0"/>
      <w:divBdr>
        <w:top w:val="none" w:sz="0" w:space="0" w:color="auto"/>
        <w:left w:val="none" w:sz="0" w:space="0" w:color="auto"/>
        <w:bottom w:val="none" w:sz="0" w:space="0" w:color="auto"/>
        <w:right w:val="none" w:sz="0" w:space="0" w:color="auto"/>
      </w:divBdr>
    </w:div>
    <w:div w:id="691688825">
      <w:bodyDiv w:val="1"/>
      <w:marLeft w:val="0"/>
      <w:marRight w:val="0"/>
      <w:marTop w:val="0"/>
      <w:marBottom w:val="0"/>
      <w:divBdr>
        <w:top w:val="none" w:sz="0" w:space="0" w:color="auto"/>
        <w:left w:val="none" w:sz="0" w:space="0" w:color="auto"/>
        <w:bottom w:val="none" w:sz="0" w:space="0" w:color="auto"/>
        <w:right w:val="none" w:sz="0" w:space="0" w:color="auto"/>
      </w:divBdr>
    </w:div>
    <w:div w:id="713429373">
      <w:bodyDiv w:val="1"/>
      <w:marLeft w:val="0"/>
      <w:marRight w:val="0"/>
      <w:marTop w:val="0"/>
      <w:marBottom w:val="0"/>
      <w:divBdr>
        <w:top w:val="none" w:sz="0" w:space="0" w:color="auto"/>
        <w:left w:val="none" w:sz="0" w:space="0" w:color="auto"/>
        <w:bottom w:val="none" w:sz="0" w:space="0" w:color="auto"/>
        <w:right w:val="none" w:sz="0" w:space="0" w:color="auto"/>
      </w:divBdr>
    </w:div>
    <w:div w:id="736246694">
      <w:bodyDiv w:val="1"/>
      <w:marLeft w:val="0"/>
      <w:marRight w:val="0"/>
      <w:marTop w:val="0"/>
      <w:marBottom w:val="0"/>
      <w:divBdr>
        <w:top w:val="none" w:sz="0" w:space="0" w:color="auto"/>
        <w:left w:val="none" w:sz="0" w:space="0" w:color="auto"/>
        <w:bottom w:val="none" w:sz="0" w:space="0" w:color="auto"/>
        <w:right w:val="none" w:sz="0" w:space="0" w:color="auto"/>
      </w:divBdr>
    </w:div>
    <w:div w:id="749278236">
      <w:bodyDiv w:val="1"/>
      <w:marLeft w:val="0"/>
      <w:marRight w:val="0"/>
      <w:marTop w:val="0"/>
      <w:marBottom w:val="0"/>
      <w:divBdr>
        <w:top w:val="none" w:sz="0" w:space="0" w:color="auto"/>
        <w:left w:val="none" w:sz="0" w:space="0" w:color="auto"/>
        <w:bottom w:val="none" w:sz="0" w:space="0" w:color="auto"/>
        <w:right w:val="none" w:sz="0" w:space="0" w:color="auto"/>
      </w:divBdr>
    </w:div>
    <w:div w:id="757823417">
      <w:bodyDiv w:val="1"/>
      <w:marLeft w:val="0"/>
      <w:marRight w:val="0"/>
      <w:marTop w:val="0"/>
      <w:marBottom w:val="0"/>
      <w:divBdr>
        <w:top w:val="none" w:sz="0" w:space="0" w:color="auto"/>
        <w:left w:val="none" w:sz="0" w:space="0" w:color="auto"/>
        <w:bottom w:val="none" w:sz="0" w:space="0" w:color="auto"/>
        <w:right w:val="none" w:sz="0" w:space="0" w:color="auto"/>
      </w:divBdr>
    </w:div>
    <w:div w:id="782579649">
      <w:bodyDiv w:val="1"/>
      <w:marLeft w:val="0"/>
      <w:marRight w:val="0"/>
      <w:marTop w:val="0"/>
      <w:marBottom w:val="0"/>
      <w:divBdr>
        <w:top w:val="none" w:sz="0" w:space="0" w:color="auto"/>
        <w:left w:val="none" w:sz="0" w:space="0" w:color="auto"/>
        <w:bottom w:val="none" w:sz="0" w:space="0" w:color="auto"/>
        <w:right w:val="none" w:sz="0" w:space="0" w:color="auto"/>
      </w:divBdr>
    </w:div>
    <w:div w:id="794983740">
      <w:bodyDiv w:val="1"/>
      <w:marLeft w:val="0"/>
      <w:marRight w:val="0"/>
      <w:marTop w:val="0"/>
      <w:marBottom w:val="0"/>
      <w:divBdr>
        <w:top w:val="none" w:sz="0" w:space="0" w:color="auto"/>
        <w:left w:val="none" w:sz="0" w:space="0" w:color="auto"/>
        <w:bottom w:val="none" w:sz="0" w:space="0" w:color="auto"/>
        <w:right w:val="none" w:sz="0" w:space="0" w:color="auto"/>
      </w:divBdr>
    </w:div>
    <w:div w:id="818111839">
      <w:bodyDiv w:val="1"/>
      <w:marLeft w:val="0"/>
      <w:marRight w:val="0"/>
      <w:marTop w:val="0"/>
      <w:marBottom w:val="0"/>
      <w:divBdr>
        <w:top w:val="none" w:sz="0" w:space="0" w:color="auto"/>
        <w:left w:val="none" w:sz="0" w:space="0" w:color="auto"/>
        <w:bottom w:val="none" w:sz="0" w:space="0" w:color="auto"/>
        <w:right w:val="none" w:sz="0" w:space="0" w:color="auto"/>
      </w:divBdr>
    </w:div>
    <w:div w:id="847867682">
      <w:bodyDiv w:val="1"/>
      <w:marLeft w:val="0"/>
      <w:marRight w:val="0"/>
      <w:marTop w:val="0"/>
      <w:marBottom w:val="0"/>
      <w:divBdr>
        <w:top w:val="none" w:sz="0" w:space="0" w:color="auto"/>
        <w:left w:val="none" w:sz="0" w:space="0" w:color="auto"/>
        <w:bottom w:val="none" w:sz="0" w:space="0" w:color="auto"/>
        <w:right w:val="none" w:sz="0" w:space="0" w:color="auto"/>
      </w:divBdr>
    </w:div>
    <w:div w:id="856845827">
      <w:bodyDiv w:val="1"/>
      <w:marLeft w:val="0"/>
      <w:marRight w:val="0"/>
      <w:marTop w:val="0"/>
      <w:marBottom w:val="0"/>
      <w:divBdr>
        <w:top w:val="none" w:sz="0" w:space="0" w:color="auto"/>
        <w:left w:val="none" w:sz="0" w:space="0" w:color="auto"/>
        <w:bottom w:val="none" w:sz="0" w:space="0" w:color="auto"/>
        <w:right w:val="none" w:sz="0" w:space="0" w:color="auto"/>
      </w:divBdr>
    </w:div>
    <w:div w:id="862330766">
      <w:bodyDiv w:val="1"/>
      <w:marLeft w:val="0"/>
      <w:marRight w:val="0"/>
      <w:marTop w:val="0"/>
      <w:marBottom w:val="0"/>
      <w:divBdr>
        <w:top w:val="none" w:sz="0" w:space="0" w:color="auto"/>
        <w:left w:val="none" w:sz="0" w:space="0" w:color="auto"/>
        <w:bottom w:val="none" w:sz="0" w:space="0" w:color="auto"/>
        <w:right w:val="none" w:sz="0" w:space="0" w:color="auto"/>
      </w:divBdr>
    </w:div>
    <w:div w:id="875309412">
      <w:bodyDiv w:val="1"/>
      <w:marLeft w:val="0"/>
      <w:marRight w:val="0"/>
      <w:marTop w:val="0"/>
      <w:marBottom w:val="0"/>
      <w:divBdr>
        <w:top w:val="none" w:sz="0" w:space="0" w:color="auto"/>
        <w:left w:val="none" w:sz="0" w:space="0" w:color="auto"/>
        <w:bottom w:val="none" w:sz="0" w:space="0" w:color="auto"/>
        <w:right w:val="none" w:sz="0" w:space="0" w:color="auto"/>
      </w:divBdr>
    </w:div>
    <w:div w:id="877818777">
      <w:bodyDiv w:val="1"/>
      <w:marLeft w:val="0"/>
      <w:marRight w:val="0"/>
      <w:marTop w:val="0"/>
      <w:marBottom w:val="0"/>
      <w:divBdr>
        <w:top w:val="none" w:sz="0" w:space="0" w:color="auto"/>
        <w:left w:val="none" w:sz="0" w:space="0" w:color="auto"/>
        <w:bottom w:val="none" w:sz="0" w:space="0" w:color="auto"/>
        <w:right w:val="none" w:sz="0" w:space="0" w:color="auto"/>
      </w:divBdr>
    </w:div>
    <w:div w:id="908229252">
      <w:bodyDiv w:val="1"/>
      <w:marLeft w:val="0"/>
      <w:marRight w:val="0"/>
      <w:marTop w:val="0"/>
      <w:marBottom w:val="0"/>
      <w:divBdr>
        <w:top w:val="none" w:sz="0" w:space="0" w:color="auto"/>
        <w:left w:val="none" w:sz="0" w:space="0" w:color="auto"/>
        <w:bottom w:val="none" w:sz="0" w:space="0" w:color="auto"/>
        <w:right w:val="none" w:sz="0" w:space="0" w:color="auto"/>
      </w:divBdr>
    </w:div>
    <w:div w:id="913975149">
      <w:bodyDiv w:val="1"/>
      <w:marLeft w:val="0"/>
      <w:marRight w:val="0"/>
      <w:marTop w:val="0"/>
      <w:marBottom w:val="0"/>
      <w:divBdr>
        <w:top w:val="none" w:sz="0" w:space="0" w:color="auto"/>
        <w:left w:val="none" w:sz="0" w:space="0" w:color="auto"/>
        <w:bottom w:val="none" w:sz="0" w:space="0" w:color="auto"/>
        <w:right w:val="none" w:sz="0" w:space="0" w:color="auto"/>
      </w:divBdr>
    </w:div>
    <w:div w:id="924649498">
      <w:bodyDiv w:val="1"/>
      <w:marLeft w:val="0"/>
      <w:marRight w:val="0"/>
      <w:marTop w:val="0"/>
      <w:marBottom w:val="0"/>
      <w:divBdr>
        <w:top w:val="none" w:sz="0" w:space="0" w:color="auto"/>
        <w:left w:val="none" w:sz="0" w:space="0" w:color="auto"/>
        <w:bottom w:val="none" w:sz="0" w:space="0" w:color="auto"/>
        <w:right w:val="none" w:sz="0" w:space="0" w:color="auto"/>
      </w:divBdr>
    </w:div>
    <w:div w:id="932513011">
      <w:bodyDiv w:val="1"/>
      <w:marLeft w:val="0"/>
      <w:marRight w:val="0"/>
      <w:marTop w:val="0"/>
      <w:marBottom w:val="0"/>
      <w:divBdr>
        <w:top w:val="none" w:sz="0" w:space="0" w:color="auto"/>
        <w:left w:val="none" w:sz="0" w:space="0" w:color="auto"/>
        <w:bottom w:val="none" w:sz="0" w:space="0" w:color="auto"/>
        <w:right w:val="none" w:sz="0" w:space="0" w:color="auto"/>
      </w:divBdr>
    </w:div>
    <w:div w:id="950823003">
      <w:bodyDiv w:val="1"/>
      <w:marLeft w:val="0"/>
      <w:marRight w:val="0"/>
      <w:marTop w:val="0"/>
      <w:marBottom w:val="0"/>
      <w:divBdr>
        <w:top w:val="none" w:sz="0" w:space="0" w:color="auto"/>
        <w:left w:val="none" w:sz="0" w:space="0" w:color="auto"/>
        <w:bottom w:val="none" w:sz="0" w:space="0" w:color="auto"/>
        <w:right w:val="none" w:sz="0" w:space="0" w:color="auto"/>
      </w:divBdr>
    </w:div>
    <w:div w:id="955722153">
      <w:bodyDiv w:val="1"/>
      <w:marLeft w:val="0"/>
      <w:marRight w:val="0"/>
      <w:marTop w:val="0"/>
      <w:marBottom w:val="0"/>
      <w:divBdr>
        <w:top w:val="none" w:sz="0" w:space="0" w:color="auto"/>
        <w:left w:val="none" w:sz="0" w:space="0" w:color="auto"/>
        <w:bottom w:val="none" w:sz="0" w:space="0" w:color="auto"/>
        <w:right w:val="none" w:sz="0" w:space="0" w:color="auto"/>
      </w:divBdr>
    </w:div>
    <w:div w:id="962464353">
      <w:bodyDiv w:val="1"/>
      <w:marLeft w:val="0"/>
      <w:marRight w:val="0"/>
      <w:marTop w:val="0"/>
      <w:marBottom w:val="0"/>
      <w:divBdr>
        <w:top w:val="none" w:sz="0" w:space="0" w:color="auto"/>
        <w:left w:val="none" w:sz="0" w:space="0" w:color="auto"/>
        <w:bottom w:val="none" w:sz="0" w:space="0" w:color="auto"/>
        <w:right w:val="none" w:sz="0" w:space="0" w:color="auto"/>
      </w:divBdr>
    </w:div>
    <w:div w:id="970868834">
      <w:bodyDiv w:val="1"/>
      <w:marLeft w:val="0"/>
      <w:marRight w:val="0"/>
      <w:marTop w:val="0"/>
      <w:marBottom w:val="0"/>
      <w:divBdr>
        <w:top w:val="none" w:sz="0" w:space="0" w:color="auto"/>
        <w:left w:val="none" w:sz="0" w:space="0" w:color="auto"/>
        <w:bottom w:val="none" w:sz="0" w:space="0" w:color="auto"/>
        <w:right w:val="none" w:sz="0" w:space="0" w:color="auto"/>
      </w:divBdr>
    </w:div>
    <w:div w:id="974141399">
      <w:bodyDiv w:val="1"/>
      <w:marLeft w:val="0"/>
      <w:marRight w:val="0"/>
      <w:marTop w:val="0"/>
      <w:marBottom w:val="0"/>
      <w:divBdr>
        <w:top w:val="none" w:sz="0" w:space="0" w:color="auto"/>
        <w:left w:val="none" w:sz="0" w:space="0" w:color="auto"/>
        <w:bottom w:val="none" w:sz="0" w:space="0" w:color="auto"/>
        <w:right w:val="none" w:sz="0" w:space="0" w:color="auto"/>
      </w:divBdr>
    </w:div>
    <w:div w:id="983433269">
      <w:bodyDiv w:val="1"/>
      <w:marLeft w:val="0"/>
      <w:marRight w:val="0"/>
      <w:marTop w:val="0"/>
      <w:marBottom w:val="0"/>
      <w:divBdr>
        <w:top w:val="none" w:sz="0" w:space="0" w:color="auto"/>
        <w:left w:val="none" w:sz="0" w:space="0" w:color="auto"/>
        <w:bottom w:val="none" w:sz="0" w:space="0" w:color="auto"/>
        <w:right w:val="none" w:sz="0" w:space="0" w:color="auto"/>
      </w:divBdr>
    </w:div>
    <w:div w:id="998850909">
      <w:bodyDiv w:val="1"/>
      <w:marLeft w:val="0"/>
      <w:marRight w:val="0"/>
      <w:marTop w:val="0"/>
      <w:marBottom w:val="0"/>
      <w:divBdr>
        <w:top w:val="none" w:sz="0" w:space="0" w:color="auto"/>
        <w:left w:val="none" w:sz="0" w:space="0" w:color="auto"/>
        <w:bottom w:val="none" w:sz="0" w:space="0" w:color="auto"/>
        <w:right w:val="none" w:sz="0" w:space="0" w:color="auto"/>
      </w:divBdr>
    </w:div>
    <w:div w:id="1026326298">
      <w:bodyDiv w:val="1"/>
      <w:marLeft w:val="0"/>
      <w:marRight w:val="0"/>
      <w:marTop w:val="0"/>
      <w:marBottom w:val="0"/>
      <w:divBdr>
        <w:top w:val="none" w:sz="0" w:space="0" w:color="auto"/>
        <w:left w:val="none" w:sz="0" w:space="0" w:color="auto"/>
        <w:bottom w:val="none" w:sz="0" w:space="0" w:color="auto"/>
        <w:right w:val="none" w:sz="0" w:space="0" w:color="auto"/>
      </w:divBdr>
    </w:div>
    <w:div w:id="1029376015">
      <w:bodyDiv w:val="1"/>
      <w:marLeft w:val="0"/>
      <w:marRight w:val="0"/>
      <w:marTop w:val="0"/>
      <w:marBottom w:val="0"/>
      <w:divBdr>
        <w:top w:val="none" w:sz="0" w:space="0" w:color="auto"/>
        <w:left w:val="none" w:sz="0" w:space="0" w:color="auto"/>
        <w:bottom w:val="none" w:sz="0" w:space="0" w:color="auto"/>
        <w:right w:val="none" w:sz="0" w:space="0" w:color="auto"/>
      </w:divBdr>
    </w:div>
    <w:div w:id="1103570004">
      <w:bodyDiv w:val="1"/>
      <w:marLeft w:val="0"/>
      <w:marRight w:val="0"/>
      <w:marTop w:val="0"/>
      <w:marBottom w:val="0"/>
      <w:divBdr>
        <w:top w:val="none" w:sz="0" w:space="0" w:color="auto"/>
        <w:left w:val="none" w:sz="0" w:space="0" w:color="auto"/>
        <w:bottom w:val="none" w:sz="0" w:space="0" w:color="auto"/>
        <w:right w:val="none" w:sz="0" w:space="0" w:color="auto"/>
      </w:divBdr>
    </w:div>
    <w:div w:id="1105803924">
      <w:bodyDiv w:val="1"/>
      <w:marLeft w:val="0"/>
      <w:marRight w:val="0"/>
      <w:marTop w:val="0"/>
      <w:marBottom w:val="0"/>
      <w:divBdr>
        <w:top w:val="none" w:sz="0" w:space="0" w:color="auto"/>
        <w:left w:val="none" w:sz="0" w:space="0" w:color="auto"/>
        <w:bottom w:val="none" w:sz="0" w:space="0" w:color="auto"/>
        <w:right w:val="none" w:sz="0" w:space="0" w:color="auto"/>
      </w:divBdr>
    </w:div>
    <w:div w:id="1131099374">
      <w:bodyDiv w:val="1"/>
      <w:marLeft w:val="0"/>
      <w:marRight w:val="0"/>
      <w:marTop w:val="0"/>
      <w:marBottom w:val="0"/>
      <w:divBdr>
        <w:top w:val="none" w:sz="0" w:space="0" w:color="auto"/>
        <w:left w:val="none" w:sz="0" w:space="0" w:color="auto"/>
        <w:bottom w:val="none" w:sz="0" w:space="0" w:color="auto"/>
        <w:right w:val="none" w:sz="0" w:space="0" w:color="auto"/>
      </w:divBdr>
    </w:div>
    <w:div w:id="1183284634">
      <w:bodyDiv w:val="1"/>
      <w:marLeft w:val="0"/>
      <w:marRight w:val="0"/>
      <w:marTop w:val="0"/>
      <w:marBottom w:val="0"/>
      <w:divBdr>
        <w:top w:val="none" w:sz="0" w:space="0" w:color="auto"/>
        <w:left w:val="none" w:sz="0" w:space="0" w:color="auto"/>
        <w:bottom w:val="none" w:sz="0" w:space="0" w:color="auto"/>
        <w:right w:val="none" w:sz="0" w:space="0" w:color="auto"/>
      </w:divBdr>
    </w:div>
    <w:div w:id="1186596014">
      <w:bodyDiv w:val="1"/>
      <w:marLeft w:val="0"/>
      <w:marRight w:val="0"/>
      <w:marTop w:val="0"/>
      <w:marBottom w:val="0"/>
      <w:divBdr>
        <w:top w:val="none" w:sz="0" w:space="0" w:color="auto"/>
        <w:left w:val="none" w:sz="0" w:space="0" w:color="auto"/>
        <w:bottom w:val="none" w:sz="0" w:space="0" w:color="auto"/>
        <w:right w:val="none" w:sz="0" w:space="0" w:color="auto"/>
      </w:divBdr>
    </w:div>
    <w:div w:id="1198279215">
      <w:bodyDiv w:val="1"/>
      <w:marLeft w:val="0"/>
      <w:marRight w:val="0"/>
      <w:marTop w:val="0"/>
      <w:marBottom w:val="0"/>
      <w:divBdr>
        <w:top w:val="none" w:sz="0" w:space="0" w:color="auto"/>
        <w:left w:val="none" w:sz="0" w:space="0" w:color="auto"/>
        <w:bottom w:val="none" w:sz="0" w:space="0" w:color="auto"/>
        <w:right w:val="none" w:sz="0" w:space="0" w:color="auto"/>
      </w:divBdr>
    </w:div>
    <w:div w:id="1218084038">
      <w:bodyDiv w:val="1"/>
      <w:marLeft w:val="0"/>
      <w:marRight w:val="0"/>
      <w:marTop w:val="0"/>
      <w:marBottom w:val="0"/>
      <w:divBdr>
        <w:top w:val="none" w:sz="0" w:space="0" w:color="auto"/>
        <w:left w:val="none" w:sz="0" w:space="0" w:color="auto"/>
        <w:bottom w:val="none" w:sz="0" w:space="0" w:color="auto"/>
        <w:right w:val="none" w:sz="0" w:space="0" w:color="auto"/>
      </w:divBdr>
    </w:div>
    <w:div w:id="1222905541">
      <w:bodyDiv w:val="1"/>
      <w:marLeft w:val="0"/>
      <w:marRight w:val="0"/>
      <w:marTop w:val="0"/>
      <w:marBottom w:val="0"/>
      <w:divBdr>
        <w:top w:val="none" w:sz="0" w:space="0" w:color="auto"/>
        <w:left w:val="none" w:sz="0" w:space="0" w:color="auto"/>
        <w:bottom w:val="none" w:sz="0" w:space="0" w:color="auto"/>
        <w:right w:val="none" w:sz="0" w:space="0" w:color="auto"/>
      </w:divBdr>
    </w:div>
    <w:div w:id="1264800017">
      <w:bodyDiv w:val="1"/>
      <w:marLeft w:val="0"/>
      <w:marRight w:val="0"/>
      <w:marTop w:val="0"/>
      <w:marBottom w:val="0"/>
      <w:divBdr>
        <w:top w:val="none" w:sz="0" w:space="0" w:color="auto"/>
        <w:left w:val="none" w:sz="0" w:space="0" w:color="auto"/>
        <w:bottom w:val="none" w:sz="0" w:space="0" w:color="auto"/>
        <w:right w:val="none" w:sz="0" w:space="0" w:color="auto"/>
      </w:divBdr>
    </w:div>
    <w:div w:id="1306007521">
      <w:bodyDiv w:val="1"/>
      <w:marLeft w:val="0"/>
      <w:marRight w:val="0"/>
      <w:marTop w:val="0"/>
      <w:marBottom w:val="0"/>
      <w:divBdr>
        <w:top w:val="none" w:sz="0" w:space="0" w:color="auto"/>
        <w:left w:val="none" w:sz="0" w:space="0" w:color="auto"/>
        <w:bottom w:val="none" w:sz="0" w:space="0" w:color="auto"/>
        <w:right w:val="none" w:sz="0" w:space="0" w:color="auto"/>
      </w:divBdr>
    </w:div>
    <w:div w:id="1321884156">
      <w:bodyDiv w:val="1"/>
      <w:marLeft w:val="0"/>
      <w:marRight w:val="0"/>
      <w:marTop w:val="0"/>
      <w:marBottom w:val="0"/>
      <w:divBdr>
        <w:top w:val="none" w:sz="0" w:space="0" w:color="auto"/>
        <w:left w:val="none" w:sz="0" w:space="0" w:color="auto"/>
        <w:bottom w:val="none" w:sz="0" w:space="0" w:color="auto"/>
        <w:right w:val="none" w:sz="0" w:space="0" w:color="auto"/>
      </w:divBdr>
    </w:div>
    <w:div w:id="1351645760">
      <w:bodyDiv w:val="1"/>
      <w:marLeft w:val="0"/>
      <w:marRight w:val="0"/>
      <w:marTop w:val="0"/>
      <w:marBottom w:val="0"/>
      <w:divBdr>
        <w:top w:val="none" w:sz="0" w:space="0" w:color="auto"/>
        <w:left w:val="none" w:sz="0" w:space="0" w:color="auto"/>
        <w:bottom w:val="none" w:sz="0" w:space="0" w:color="auto"/>
        <w:right w:val="none" w:sz="0" w:space="0" w:color="auto"/>
      </w:divBdr>
    </w:div>
    <w:div w:id="1386296070">
      <w:bodyDiv w:val="1"/>
      <w:marLeft w:val="0"/>
      <w:marRight w:val="0"/>
      <w:marTop w:val="0"/>
      <w:marBottom w:val="0"/>
      <w:divBdr>
        <w:top w:val="none" w:sz="0" w:space="0" w:color="auto"/>
        <w:left w:val="none" w:sz="0" w:space="0" w:color="auto"/>
        <w:bottom w:val="none" w:sz="0" w:space="0" w:color="auto"/>
        <w:right w:val="none" w:sz="0" w:space="0" w:color="auto"/>
      </w:divBdr>
    </w:div>
    <w:div w:id="1401248073">
      <w:bodyDiv w:val="1"/>
      <w:marLeft w:val="0"/>
      <w:marRight w:val="0"/>
      <w:marTop w:val="0"/>
      <w:marBottom w:val="0"/>
      <w:divBdr>
        <w:top w:val="none" w:sz="0" w:space="0" w:color="auto"/>
        <w:left w:val="none" w:sz="0" w:space="0" w:color="auto"/>
        <w:bottom w:val="none" w:sz="0" w:space="0" w:color="auto"/>
        <w:right w:val="none" w:sz="0" w:space="0" w:color="auto"/>
      </w:divBdr>
    </w:div>
    <w:div w:id="1419984779">
      <w:bodyDiv w:val="1"/>
      <w:marLeft w:val="0"/>
      <w:marRight w:val="0"/>
      <w:marTop w:val="0"/>
      <w:marBottom w:val="0"/>
      <w:divBdr>
        <w:top w:val="none" w:sz="0" w:space="0" w:color="auto"/>
        <w:left w:val="none" w:sz="0" w:space="0" w:color="auto"/>
        <w:bottom w:val="none" w:sz="0" w:space="0" w:color="auto"/>
        <w:right w:val="none" w:sz="0" w:space="0" w:color="auto"/>
      </w:divBdr>
    </w:div>
    <w:div w:id="1425148829">
      <w:bodyDiv w:val="1"/>
      <w:marLeft w:val="0"/>
      <w:marRight w:val="0"/>
      <w:marTop w:val="0"/>
      <w:marBottom w:val="0"/>
      <w:divBdr>
        <w:top w:val="none" w:sz="0" w:space="0" w:color="auto"/>
        <w:left w:val="none" w:sz="0" w:space="0" w:color="auto"/>
        <w:bottom w:val="none" w:sz="0" w:space="0" w:color="auto"/>
        <w:right w:val="none" w:sz="0" w:space="0" w:color="auto"/>
      </w:divBdr>
    </w:div>
    <w:div w:id="1439913145">
      <w:bodyDiv w:val="1"/>
      <w:marLeft w:val="0"/>
      <w:marRight w:val="0"/>
      <w:marTop w:val="0"/>
      <w:marBottom w:val="0"/>
      <w:divBdr>
        <w:top w:val="none" w:sz="0" w:space="0" w:color="auto"/>
        <w:left w:val="none" w:sz="0" w:space="0" w:color="auto"/>
        <w:bottom w:val="none" w:sz="0" w:space="0" w:color="auto"/>
        <w:right w:val="none" w:sz="0" w:space="0" w:color="auto"/>
      </w:divBdr>
    </w:div>
    <w:div w:id="1463881277">
      <w:bodyDiv w:val="1"/>
      <w:marLeft w:val="0"/>
      <w:marRight w:val="0"/>
      <w:marTop w:val="0"/>
      <w:marBottom w:val="0"/>
      <w:divBdr>
        <w:top w:val="none" w:sz="0" w:space="0" w:color="auto"/>
        <w:left w:val="none" w:sz="0" w:space="0" w:color="auto"/>
        <w:bottom w:val="none" w:sz="0" w:space="0" w:color="auto"/>
        <w:right w:val="none" w:sz="0" w:space="0" w:color="auto"/>
      </w:divBdr>
    </w:div>
    <w:div w:id="1536844875">
      <w:bodyDiv w:val="1"/>
      <w:marLeft w:val="0"/>
      <w:marRight w:val="0"/>
      <w:marTop w:val="0"/>
      <w:marBottom w:val="0"/>
      <w:divBdr>
        <w:top w:val="none" w:sz="0" w:space="0" w:color="auto"/>
        <w:left w:val="none" w:sz="0" w:space="0" w:color="auto"/>
        <w:bottom w:val="none" w:sz="0" w:space="0" w:color="auto"/>
        <w:right w:val="none" w:sz="0" w:space="0" w:color="auto"/>
      </w:divBdr>
    </w:div>
    <w:div w:id="1550728113">
      <w:bodyDiv w:val="1"/>
      <w:marLeft w:val="0"/>
      <w:marRight w:val="0"/>
      <w:marTop w:val="0"/>
      <w:marBottom w:val="0"/>
      <w:divBdr>
        <w:top w:val="none" w:sz="0" w:space="0" w:color="auto"/>
        <w:left w:val="none" w:sz="0" w:space="0" w:color="auto"/>
        <w:bottom w:val="none" w:sz="0" w:space="0" w:color="auto"/>
        <w:right w:val="none" w:sz="0" w:space="0" w:color="auto"/>
      </w:divBdr>
    </w:div>
    <w:div w:id="1578321883">
      <w:bodyDiv w:val="1"/>
      <w:marLeft w:val="0"/>
      <w:marRight w:val="0"/>
      <w:marTop w:val="0"/>
      <w:marBottom w:val="0"/>
      <w:divBdr>
        <w:top w:val="none" w:sz="0" w:space="0" w:color="auto"/>
        <w:left w:val="none" w:sz="0" w:space="0" w:color="auto"/>
        <w:bottom w:val="none" w:sz="0" w:space="0" w:color="auto"/>
        <w:right w:val="none" w:sz="0" w:space="0" w:color="auto"/>
      </w:divBdr>
    </w:div>
    <w:div w:id="1579360326">
      <w:bodyDiv w:val="1"/>
      <w:marLeft w:val="0"/>
      <w:marRight w:val="0"/>
      <w:marTop w:val="0"/>
      <w:marBottom w:val="0"/>
      <w:divBdr>
        <w:top w:val="none" w:sz="0" w:space="0" w:color="auto"/>
        <w:left w:val="none" w:sz="0" w:space="0" w:color="auto"/>
        <w:bottom w:val="none" w:sz="0" w:space="0" w:color="auto"/>
        <w:right w:val="none" w:sz="0" w:space="0" w:color="auto"/>
      </w:divBdr>
    </w:div>
    <w:div w:id="1596477199">
      <w:bodyDiv w:val="1"/>
      <w:marLeft w:val="0"/>
      <w:marRight w:val="0"/>
      <w:marTop w:val="0"/>
      <w:marBottom w:val="0"/>
      <w:divBdr>
        <w:top w:val="none" w:sz="0" w:space="0" w:color="auto"/>
        <w:left w:val="none" w:sz="0" w:space="0" w:color="auto"/>
        <w:bottom w:val="none" w:sz="0" w:space="0" w:color="auto"/>
        <w:right w:val="none" w:sz="0" w:space="0" w:color="auto"/>
      </w:divBdr>
    </w:div>
    <w:div w:id="1610431220">
      <w:bodyDiv w:val="1"/>
      <w:marLeft w:val="0"/>
      <w:marRight w:val="0"/>
      <w:marTop w:val="0"/>
      <w:marBottom w:val="0"/>
      <w:divBdr>
        <w:top w:val="none" w:sz="0" w:space="0" w:color="auto"/>
        <w:left w:val="none" w:sz="0" w:space="0" w:color="auto"/>
        <w:bottom w:val="none" w:sz="0" w:space="0" w:color="auto"/>
        <w:right w:val="none" w:sz="0" w:space="0" w:color="auto"/>
      </w:divBdr>
    </w:div>
    <w:div w:id="1618875801">
      <w:bodyDiv w:val="1"/>
      <w:marLeft w:val="0"/>
      <w:marRight w:val="0"/>
      <w:marTop w:val="0"/>
      <w:marBottom w:val="0"/>
      <w:divBdr>
        <w:top w:val="none" w:sz="0" w:space="0" w:color="auto"/>
        <w:left w:val="none" w:sz="0" w:space="0" w:color="auto"/>
        <w:bottom w:val="none" w:sz="0" w:space="0" w:color="auto"/>
        <w:right w:val="none" w:sz="0" w:space="0" w:color="auto"/>
      </w:divBdr>
    </w:div>
    <w:div w:id="1634368118">
      <w:bodyDiv w:val="1"/>
      <w:marLeft w:val="0"/>
      <w:marRight w:val="0"/>
      <w:marTop w:val="0"/>
      <w:marBottom w:val="0"/>
      <w:divBdr>
        <w:top w:val="none" w:sz="0" w:space="0" w:color="auto"/>
        <w:left w:val="none" w:sz="0" w:space="0" w:color="auto"/>
        <w:bottom w:val="none" w:sz="0" w:space="0" w:color="auto"/>
        <w:right w:val="none" w:sz="0" w:space="0" w:color="auto"/>
      </w:divBdr>
    </w:div>
    <w:div w:id="1681854734">
      <w:bodyDiv w:val="1"/>
      <w:marLeft w:val="0"/>
      <w:marRight w:val="0"/>
      <w:marTop w:val="0"/>
      <w:marBottom w:val="0"/>
      <w:divBdr>
        <w:top w:val="none" w:sz="0" w:space="0" w:color="auto"/>
        <w:left w:val="none" w:sz="0" w:space="0" w:color="auto"/>
        <w:bottom w:val="none" w:sz="0" w:space="0" w:color="auto"/>
        <w:right w:val="none" w:sz="0" w:space="0" w:color="auto"/>
      </w:divBdr>
    </w:div>
    <w:div w:id="1691302017">
      <w:bodyDiv w:val="1"/>
      <w:marLeft w:val="0"/>
      <w:marRight w:val="0"/>
      <w:marTop w:val="0"/>
      <w:marBottom w:val="0"/>
      <w:divBdr>
        <w:top w:val="none" w:sz="0" w:space="0" w:color="auto"/>
        <w:left w:val="none" w:sz="0" w:space="0" w:color="auto"/>
        <w:bottom w:val="none" w:sz="0" w:space="0" w:color="auto"/>
        <w:right w:val="none" w:sz="0" w:space="0" w:color="auto"/>
      </w:divBdr>
    </w:div>
    <w:div w:id="1716739375">
      <w:bodyDiv w:val="1"/>
      <w:marLeft w:val="0"/>
      <w:marRight w:val="0"/>
      <w:marTop w:val="0"/>
      <w:marBottom w:val="0"/>
      <w:divBdr>
        <w:top w:val="none" w:sz="0" w:space="0" w:color="auto"/>
        <w:left w:val="none" w:sz="0" w:space="0" w:color="auto"/>
        <w:bottom w:val="none" w:sz="0" w:space="0" w:color="auto"/>
        <w:right w:val="none" w:sz="0" w:space="0" w:color="auto"/>
      </w:divBdr>
    </w:div>
    <w:div w:id="1728337038">
      <w:bodyDiv w:val="1"/>
      <w:marLeft w:val="0"/>
      <w:marRight w:val="0"/>
      <w:marTop w:val="0"/>
      <w:marBottom w:val="0"/>
      <w:divBdr>
        <w:top w:val="none" w:sz="0" w:space="0" w:color="auto"/>
        <w:left w:val="none" w:sz="0" w:space="0" w:color="auto"/>
        <w:bottom w:val="none" w:sz="0" w:space="0" w:color="auto"/>
        <w:right w:val="none" w:sz="0" w:space="0" w:color="auto"/>
      </w:divBdr>
    </w:div>
    <w:div w:id="1743211875">
      <w:bodyDiv w:val="1"/>
      <w:marLeft w:val="0"/>
      <w:marRight w:val="0"/>
      <w:marTop w:val="0"/>
      <w:marBottom w:val="0"/>
      <w:divBdr>
        <w:top w:val="none" w:sz="0" w:space="0" w:color="auto"/>
        <w:left w:val="none" w:sz="0" w:space="0" w:color="auto"/>
        <w:bottom w:val="none" w:sz="0" w:space="0" w:color="auto"/>
        <w:right w:val="none" w:sz="0" w:space="0" w:color="auto"/>
      </w:divBdr>
    </w:div>
    <w:div w:id="1744133613">
      <w:bodyDiv w:val="1"/>
      <w:marLeft w:val="0"/>
      <w:marRight w:val="0"/>
      <w:marTop w:val="0"/>
      <w:marBottom w:val="0"/>
      <w:divBdr>
        <w:top w:val="none" w:sz="0" w:space="0" w:color="auto"/>
        <w:left w:val="none" w:sz="0" w:space="0" w:color="auto"/>
        <w:bottom w:val="none" w:sz="0" w:space="0" w:color="auto"/>
        <w:right w:val="none" w:sz="0" w:space="0" w:color="auto"/>
      </w:divBdr>
    </w:div>
    <w:div w:id="1745298693">
      <w:bodyDiv w:val="1"/>
      <w:marLeft w:val="0"/>
      <w:marRight w:val="0"/>
      <w:marTop w:val="0"/>
      <w:marBottom w:val="0"/>
      <w:divBdr>
        <w:top w:val="none" w:sz="0" w:space="0" w:color="auto"/>
        <w:left w:val="none" w:sz="0" w:space="0" w:color="auto"/>
        <w:bottom w:val="none" w:sz="0" w:space="0" w:color="auto"/>
        <w:right w:val="none" w:sz="0" w:space="0" w:color="auto"/>
      </w:divBdr>
    </w:div>
    <w:div w:id="1750886342">
      <w:bodyDiv w:val="1"/>
      <w:marLeft w:val="0"/>
      <w:marRight w:val="0"/>
      <w:marTop w:val="0"/>
      <w:marBottom w:val="0"/>
      <w:divBdr>
        <w:top w:val="none" w:sz="0" w:space="0" w:color="auto"/>
        <w:left w:val="none" w:sz="0" w:space="0" w:color="auto"/>
        <w:bottom w:val="none" w:sz="0" w:space="0" w:color="auto"/>
        <w:right w:val="none" w:sz="0" w:space="0" w:color="auto"/>
      </w:divBdr>
    </w:div>
    <w:div w:id="1800609754">
      <w:bodyDiv w:val="1"/>
      <w:marLeft w:val="0"/>
      <w:marRight w:val="0"/>
      <w:marTop w:val="0"/>
      <w:marBottom w:val="0"/>
      <w:divBdr>
        <w:top w:val="none" w:sz="0" w:space="0" w:color="auto"/>
        <w:left w:val="none" w:sz="0" w:space="0" w:color="auto"/>
        <w:bottom w:val="none" w:sz="0" w:space="0" w:color="auto"/>
        <w:right w:val="none" w:sz="0" w:space="0" w:color="auto"/>
      </w:divBdr>
    </w:div>
    <w:div w:id="1817331091">
      <w:bodyDiv w:val="1"/>
      <w:marLeft w:val="0"/>
      <w:marRight w:val="0"/>
      <w:marTop w:val="0"/>
      <w:marBottom w:val="0"/>
      <w:divBdr>
        <w:top w:val="none" w:sz="0" w:space="0" w:color="auto"/>
        <w:left w:val="none" w:sz="0" w:space="0" w:color="auto"/>
        <w:bottom w:val="none" w:sz="0" w:space="0" w:color="auto"/>
        <w:right w:val="none" w:sz="0" w:space="0" w:color="auto"/>
      </w:divBdr>
    </w:div>
    <w:div w:id="1821842682">
      <w:bodyDiv w:val="1"/>
      <w:marLeft w:val="0"/>
      <w:marRight w:val="0"/>
      <w:marTop w:val="0"/>
      <w:marBottom w:val="0"/>
      <w:divBdr>
        <w:top w:val="none" w:sz="0" w:space="0" w:color="auto"/>
        <w:left w:val="none" w:sz="0" w:space="0" w:color="auto"/>
        <w:bottom w:val="none" w:sz="0" w:space="0" w:color="auto"/>
        <w:right w:val="none" w:sz="0" w:space="0" w:color="auto"/>
      </w:divBdr>
    </w:div>
    <w:div w:id="1825780533">
      <w:bodyDiv w:val="1"/>
      <w:marLeft w:val="0"/>
      <w:marRight w:val="0"/>
      <w:marTop w:val="0"/>
      <w:marBottom w:val="0"/>
      <w:divBdr>
        <w:top w:val="none" w:sz="0" w:space="0" w:color="auto"/>
        <w:left w:val="none" w:sz="0" w:space="0" w:color="auto"/>
        <w:bottom w:val="none" w:sz="0" w:space="0" w:color="auto"/>
        <w:right w:val="none" w:sz="0" w:space="0" w:color="auto"/>
      </w:divBdr>
    </w:div>
    <w:div w:id="1904217691">
      <w:bodyDiv w:val="1"/>
      <w:marLeft w:val="0"/>
      <w:marRight w:val="0"/>
      <w:marTop w:val="0"/>
      <w:marBottom w:val="0"/>
      <w:divBdr>
        <w:top w:val="none" w:sz="0" w:space="0" w:color="auto"/>
        <w:left w:val="none" w:sz="0" w:space="0" w:color="auto"/>
        <w:bottom w:val="none" w:sz="0" w:space="0" w:color="auto"/>
        <w:right w:val="none" w:sz="0" w:space="0" w:color="auto"/>
      </w:divBdr>
    </w:div>
    <w:div w:id="1926062342">
      <w:bodyDiv w:val="1"/>
      <w:marLeft w:val="0"/>
      <w:marRight w:val="0"/>
      <w:marTop w:val="0"/>
      <w:marBottom w:val="0"/>
      <w:divBdr>
        <w:top w:val="none" w:sz="0" w:space="0" w:color="auto"/>
        <w:left w:val="none" w:sz="0" w:space="0" w:color="auto"/>
        <w:bottom w:val="none" w:sz="0" w:space="0" w:color="auto"/>
        <w:right w:val="none" w:sz="0" w:space="0" w:color="auto"/>
      </w:divBdr>
    </w:div>
    <w:div w:id="1931159989">
      <w:bodyDiv w:val="1"/>
      <w:marLeft w:val="0"/>
      <w:marRight w:val="0"/>
      <w:marTop w:val="0"/>
      <w:marBottom w:val="0"/>
      <w:divBdr>
        <w:top w:val="none" w:sz="0" w:space="0" w:color="auto"/>
        <w:left w:val="none" w:sz="0" w:space="0" w:color="auto"/>
        <w:bottom w:val="none" w:sz="0" w:space="0" w:color="auto"/>
        <w:right w:val="none" w:sz="0" w:space="0" w:color="auto"/>
      </w:divBdr>
    </w:div>
    <w:div w:id="1959755145">
      <w:bodyDiv w:val="1"/>
      <w:marLeft w:val="0"/>
      <w:marRight w:val="0"/>
      <w:marTop w:val="0"/>
      <w:marBottom w:val="0"/>
      <w:divBdr>
        <w:top w:val="none" w:sz="0" w:space="0" w:color="auto"/>
        <w:left w:val="none" w:sz="0" w:space="0" w:color="auto"/>
        <w:bottom w:val="none" w:sz="0" w:space="0" w:color="auto"/>
        <w:right w:val="none" w:sz="0" w:space="0" w:color="auto"/>
      </w:divBdr>
    </w:div>
    <w:div w:id="1959874107">
      <w:bodyDiv w:val="1"/>
      <w:marLeft w:val="0"/>
      <w:marRight w:val="0"/>
      <w:marTop w:val="0"/>
      <w:marBottom w:val="0"/>
      <w:divBdr>
        <w:top w:val="none" w:sz="0" w:space="0" w:color="auto"/>
        <w:left w:val="none" w:sz="0" w:space="0" w:color="auto"/>
        <w:bottom w:val="none" w:sz="0" w:space="0" w:color="auto"/>
        <w:right w:val="none" w:sz="0" w:space="0" w:color="auto"/>
      </w:divBdr>
    </w:div>
    <w:div w:id="1972251480">
      <w:bodyDiv w:val="1"/>
      <w:marLeft w:val="0"/>
      <w:marRight w:val="0"/>
      <w:marTop w:val="0"/>
      <w:marBottom w:val="0"/>
      <w:divBdr>
        <w:top w:val="none" w:sz="0" w:space="0" w:color="auto"/>
        <w:left w:val="none" w:sz="0" w:space="0" w:color="auto"/>
        <w:bottom w:val="none" w:sz="0" w:space="0" w:color="auto"/>
        <w:right w:val="none" w:sz="0" w:space="0" w:color="auto"/>
      </w:divBdr>
    </w:div>
    <w:div w:id="1978802714">
      <w:bodyDiv w:val="1"/>
      <w:marLeft w:val="0"/>
      <w:marRight w:val="0"/>
      <w:marTop w:val="0"/>
      <w:marBottom w:val="0"/>
      <w:divBdr>
        <w:top w:val="none" w:sz="0" w:space="0" w:color="auto"/>
        <w:left w:val="none" w:sz="0" w:space="0" w:color="auto"/>
        <w:bottom w:val="none" w:sz="0" w:space="0" w:color="auto"/>
        <w:right w:val="none" w:sz="0" w:space="0" w:color="auto"/>
      </w:divBdr>
    </w:div>
    <w:div w:id="2008823510">
      <w:bodyDiv w:val="1"/>
      <w:marLeft w:val="0"/>
      <w:marRight w:val="0"/>
      <w:marTop w:val="0"/>
      <w:marBottom w:val="0"/>
      <w:divBdr>
        <w:top w:val="none" w:sz="0" w:space="0" w:color="auto"/>
        <w:left w:val="none" w:sz="0" w:space="0" w:color="auto"/>
        <w:bottom w:val="none" w:sz="0" w:space="0" w:color="auto"/>
        <w:right w:val="none" w:sz="0" w:space="0" w:color="auto"/>
      </w:divBdr>
    </w:div>
    <w:div w:id="2037729447">
      <w:bodyDiv w:val="1"/>
      <w:marLeft w:val="0"/>
      <w:marRight w:val="0"/>
      <w:marTop w:val="0"/>
      <w:marBottom w:val="0"/>
      <w:divBdr>
        <w:top w:val="none" w:sz="0" w:space="0" w:color="auto"/>
        <w:left w:val="none" w:sz="0" w:space="0" w:color="auto"/>
        <w:bottom w:val="none" w:sz="0" w:space="0" w:color="auto"/>
        <w:right w:val="none" w:sz="0" w:space="0" w:color="auto"/>
      </w:divBdr>
    </w:div>
    <w:div w:id="2038653163">
      <w:bodyDiv w:val="1"/>
      <w:marLeft w:val="0"/>
      <w:marRight w:val="0"/>
      <w:marTop w:val="0"/>
      <w:marBottom w:val="0"/>
      <w:divBdr>
        <w:top w:val="none" w:sz="0" w:space="0" w:color="auto"/>
        <w:left w:val="none" w:sz="0" w:space="0" w:color="auto"/>
        <w:bottom w:val="none" w:sz="0" w:space="0" w:color="auto"/>
        <w:right w:val="none" w:sz="0" w:space="0" w:color="auto"/>
      </w:divBdr>
    </w:div>
    <w:div w:id="2047098953">
      <w:bodyDiv w:val="1"/>
      <w:marLeft w:val="0"/>
      <w:marRight w:val="0"/>
      <w:marTop w:val="0"/>
      <w:marBottom w:val="0"/>
      <w:divBdr>
        <w:top w:val="none" w:sz="0" w:space="0" w:color="auto"/>
        <w:left w:val="none" w:sz="0" w:space="0" w:color="auto"/>
        <w:bottom w:val="none" w:sz="0" w:space="0" w:color="auto"/>
        <w:right w:val="none" w:sz="0" w:space="0" w:color="auto"/>
      </w:divBdr>
    </w:div>
    <w:div w:id="2077968364">
      <w:bodyDiv w:val="1"/>
      <w:marLeft w:val="0"/>
      <w:marRight w:val="0"/>
      <w:marTop w:val="0"/>
      <w:marBottom w:val="0"/>
      <w:divBdr>
        <w:top w:val="none" w:sz="0" w:space="0" w:color="auto"/>
        <w:left w:val="none" w:sz="0" w:space="0" w:color="auto"/>
        <w:bottom w:val="none" w:sz="0" w:space="0" w:color="auto"/>
        <w:right w:val="none" w:sz="0" w:space="0" w:color="auto"/>
      </w:divBdr>
    </w:div>
    <w:div w:id="2099133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B7FD7C-D91A-47AD-B03E-F16F29710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701</TotalTime>
  <Pages>3</Pages>
  <Words>1088</Words>
  <Characters>6202</Characters>
  <Application>Microsoft Office Word</Application>
  <DocSecurity>0</DocSecurity>
  <Lines>51</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7276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Колмачевская Марина Васильевн</dc:creator>
  <cp:lastModifiedBy>022202</cp:lastModifiedBy>
  <cp:revision>51</cp:revision>
  <cp:lastPrinted>2022-10-24T04:49:00Z</cp:lastPrinted>
  <dcterms:created xsi:type="dcterms:W3CDTF">2024-11-08T09:04:00Z</dcterms:created>
  <dcterms:modified xsi:type="dcterms:W3CDTF">2025-01-24T11:51:00Z</dcterms:modified>
</cp:coreProperties>
</file>